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68" w:lineRule="auto" w:before="132"/>
        <w:ind w:left="7175" w:right="515" w:hanging="5"/>
        <w:jc w:val="left"/>
        <w:rPr>
          <w:rFonts w:ascii="Arial"/>
          <w:sz w:val="27"/>
        </w:rPr>
      </w:pPr>
      <w:r>
        <w:rPr/>
        <w:drawing>
          <wp:anchor distT="0" distB="0" distL="0" distR="0" allowOverlap="1" layoutInCell="1" locked="0" behindDoc="0" simplePos="0" relativeHeight="15729152">
            <wp:simplePos x="0" y="0"/>
            <wp:positionH relativeFrom="page">
              <wp:posOffset>1037589</wp:posOffset>
            </wp:positionH>
            <wp:positionV relativeFrom="paragraph">
              <wp:posOffset>187452</wp:posOffset>
            </wp:positionV>
            <wp:extent cx="1671066" cy="44195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71066" cy="441959"/>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3101339</wp:posOffset>
            </wp:positionH>
            <wp:positionV relativeFrom="paragraph">
              <wp:posOffset>4572</wp:posOffset>
            </wp:positionV>
            <wp:extent cx="659002" cy="7715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59002" cy="771525"/>
                    </a:xfrm>
                    <a:prstGeom prst="rect">
                      <a:avLst/>
                    </a:prstGeom>
                  </pic:spPr>
                </pic:pic>
              </a:graphicData>
            </a:graphic>
          </wp:anchor>
        </w:drawing>
      </w:r>
      <w:r>
        <w:rPr/>
        <w:drawing>
          <wp:anchor distT="0" distB="0" distL="0" distR="0" allowOverlap="1" layoutInCell="1" locked="0" behindDoc="0" simplePos="0" relativeHeight="15730176">
            <wp:simplePos x="0" y="0"/>
            <wp:positionH relativeFrom="page">
              <wp:posOffset>3895090</wp:posOffset>
            </wp:positionH>
            <wp:positionV relativeFrom="paragraph">
              <wp:posOffset>114427</wp:posOffset>
            </wp:positionV>
            <wp:extent cx="1061618" cy="64642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061618" cy="646429"/>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7082155</wp:posOffset>
                </wp:positionH>
                <wp:positionV relativeFrom="page">
                  <wp:posOffset>5251068</wp:posOffset>
                </wp:positionV>
                <wp:extent cx="1270" cy="69596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70" cy="695960"/>
                        </a:xfrm>
                        <a:custGeom>
                          <a:avLst/>
                          <a:gdLst/>
                          <a:ahLst/>
                          <a:cxnLst/>
                          <a:rect l="l" t="t" r="r" b="b"/>
                          <a:pathLst>
                            <a:path w="0" h="695960">
                              <a:moveTo>
                                <a:pt x="0" y="695705"/>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688" from="557.650024pt,468.249971pt" to="557.650024pt,413.469971pt" stroked="true" strokeweight=".48071pt" strokecolor="#000000">
                <v:stroke dashstyle="solid"/>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7094855</wp:posOffset>
                </wp:positionH>
                <wp:positionV relativeFrom="page">
                  <wp:posOffset>6755764</wp:posOffset>
                </wp:positionV>
                <wp:extent cx="1270" cy="50038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0" cy="500380"/>
                        </a:xfrm>
                        <a:custGeom>
                          <a:avLst/>
                          <a:gdLst/>
                          <a:ahLst/>
                          <a:cxnLst/>
                          <a:rect l="l" t="t" r="r" b="b"/>
                          <a:pathLst>
                            <a:path w="0" h="500380">
                              <a:moveTo>
                                <a:pt x="0" y="500379"/>
                              </a:moveTo>
                              <a:lnTo>
                                <a:pt x="0" y="0"/>
                              </a:lnTo>
                            </a:path>
                          </a:pathLst>
                        </a:custGeom>
                        <a:ln w="915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1200" from="558.650024pt,571.349951pt" to="558.650024pt,531.949951pt" stroked="true" strokeweight=".7211pt" strokecolor="#000000">
                <v:stroke dashstyle="solid"/>
                <w10:wrap type="none"/>
              </v:line>
            </w:pict>
          </mc:Fallback>
        </mc:AlternateContent>
      </w:r>
      <w:r>
        <w:rPr>
          <w:rFonts w:ascii="Arial"/>
          <w:b/>
          <w:color w:val="4D4D4D"/>
          <w:w w:val="110"/>
          <w:sz w:val="31"/>
        </w:rPr>
        <w:t>Funded by the European</w:t>
      </w:r>
      <w:r>
        <w:rPr>
          <w:rFonts w:ascii="Arial"/>
          <w:b/>
          <w:color w:val="4D4D4D"/>
          <w:spacing w:val="-24"/>
          <w:w w:val="110"/>
          <w:sz w:val="31"/>
        </w:rPr>
        <w:t> </w:t>
      </w:r>
      <w:r>
        <w:rPr>
          <w:rFonts w:ascii="Arial"/>
          <w:b/>
          <w:color w:val="4D4D4D"/>
          <w:w w:val="110"/>
          <w:sz w:val="31"/>
        </w:rPr>
        <w:t>Union </w:t>
      </w:r>
      <w:r>
        <w:rPr>
          <w:rFonts w:ascii="Arial"/>
          <w:color w:val="4D4D4D"/>
          <w:spacing w:val="-2"/>
          <w:w w:val="110"/>
          <w:sz w:val="27"/>
        </w:rPr>
        <w:t>NextGenerationEU</w:t>
      </w:r>
    </w:p>
    <w:p>
      <w:pPr>
        <w:pStyle w:val="BodyText"/>
        <w:spacing w:before="163"/>
        <w:jc w:val="left"/>
        <w:rPr>
          <w:rFonts w:ascii="Arial"/>
          <w:sz w:val="20"/>
        </w:rPr>
      </w:pPr>
      <w:r>
        <w:rPr/>
        <w:drawing>
          <wp:anchor distT="0" distB="0" distL="0" distR="0" allowOverlap="1" layoutInCell="1" locked="0" behindDoc="1" simplePos="0" relativeHeight="487587840">
            <wp:simplePos x="0" y="0"/>
            <wp:positionH relativeFrom="page">
              <wp:posOffset>2710814</wp:posOffset>
            </wp:positionH>
            <wp:positionV relativeFrom="paragraph">
              <wp:posOffset>264780</wp:posOffset>
            </wp:positionV>
            <wp:extent cx="2059279" cy="294036"/>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2059279" cy="294036"/>
                    </a:xfrm>
                    <a:prstGeom prst="rect">
                      <a:avLst/>
                    </a:prstGeom>
                  </pic:spPr>
                </pic:pic>
              </a:graphicData>
            </a:graphic>
          </wp:anchor>
        </w:drawing>
      </w:r>
    </w:p>
    <w:p>
      <w:pPr>
        <w:spacing w:before="131"/>
        <w:ind w:left="75" w:right="167" w:firstLine="0"/>
        <w:jc w:val="center"/>
        <w:rPr>
          <w:sz w:val="16"/>
        </w:rPr>
      </w:pPr>
      <w:r>
        <w:rPr>
          <w:color w:val="303030"/>
          <w:sz w:val="16"/>
        </w:rPr>
        <w:t>ENTE</w:t>
      </w:r>
      <w:r>
        <w:rPr>
          <w:color w:val="303030"/>
          <w:spacing w:val="4"/>
          <w:sz w:val="16"/>
        </w:rPr>
        <w:t> </w:t>
      </w:r>
      <w:r>
        <w:rPr>
          <w:color w:val="303030"/>
          <w:sz w:val="16"/>
        </w:rPr>
        <w:t>MORALE</w:t>
      </w:r>
      <w:r>
        <w:rPr>
          <w:color w:val="303030"/>
          <w:spacing w:val="10"/>
          <w:sz w:val="16"/>
        </w:rPr>
        <w:t> </w:t>
      </w:r>
      <w:r>
        <w:rPr>
          <w:color w:val="303030"/>
          <w:sz w:val="16"/>
        </w:rPr>
        <w:t>PER</w:t>
      </w:r>
      <w:r>
        <w:rPr>
          <w:color w:val="303030"/>
          <w:spacing w:val="-3"/>
          <w:sz w:val="16"/>
        </w:rPr>
        <w:t> </w:t>
      </w:r>
      <w:r>
        <w:rPr>
          <w:color w:val="303030"/>
          <w:sz w:val="16"/>
        </w:rPr>
        <w:t>IL R.</w:t>
      </w:r>
      <w:r>
        <w:rPr>
          <w:color w:val="303030"/>
          <w:spacing w:val="-8"/>
          <w:sz w:val="16"/>
        </w:rPr>
        <w:t> </w:t>
      </w:r>
      <w:r>
        <w:rPr>
          <w:color w:val="303030"/>
          <w:sz w:val="16"/>
        </w:rPr>
        <w:t>D.</w:t>
      </w:r>
      <w:r>
        <w:rPr>
          <w:color w:val="303030"/>
          <w:spacing w:val="-10"/>
          <w:sz w:val="16"/>
        </w:rPr>
        <w:t> </w:t>
      </w:r>
      <w:r>
        <w:rPr>
          <w:color w:val="303030"/>
          <w:sz w:val="16"/>
        </w:rPr>
        <w:t>9</w:t>
      </w:r>
      <w:r>
        <w:rPr>
          <w:color w:val="303030"/>
          <w:spacing w:val="-9"/>
          <w:sz w:val="16"/>
        </w:rPr>
        <w:t> </w:t>
      </w:r>
      <w:r>
        <w:rPr>
          <w:color w:val="303030"/>
          <w:sz w:val="16"/>
        </w:rPr>
        <w:t>-</w:t>
      </w:r>
      <w:r>
        <w:rPr>
          <w:color w:val="303030"/>
          <w:spacing w:val="29"/>
          <w:sz w:val="16"/>
        </w:rPr>
        <w:t> </w:t>
      </w:r>
      <w:r>
        <w:rPr>
          <w:color w:val="303030"/>
          <w:sz w:val="16"/>
        </w:rPr>
        <w:t>IX-</w:t>
      </w:r>
      <w:r>
        <w:rPr>
          <w:color w:val="303030"/>
          <w:spacing w:val="-4"/>
          <w:sz w:val="16"/>
        </w:rPr>
        <w:t>1889</w:t>
      </w:r>
    </w:p>
    <w:p>
      <w:pPr>
        <w:pStyle w:val="BodyText"/>
        <w:jc w:val="left"/>
        <w:rPr>
          <w:sz w:val="16"/>
        </w:rPr>
      </w:pPr>
    </w:p>
    <w:p>
      <w:pPr>
        <w:pStyle w:val="BodyText"/>
        <w:jc w:val="left"/>
        <w:rPr>
          <w:sz w:val="16"/>
        </w:rPr>
      </w:pPr>
    </w:p>
    <w:p>
      <w:pPr>
        <w:pStyle w:val="BodyText"/>
        <w:spacing w:before="87"/>
        <w:jc w:val="left"/>
        <w:rPr>
          <w:sz w:val="16"/>
        </w:rPr>
      </w:pPr>
    </w:p>
    <w:p>
      <w:pPr>
        <w:spacing w:before="0"/>
        <w:ind w:left="75" w:right="162" w:firstLine="0"/>
        <w:jc w:val="center"/>
        <w:rPr>
          <w:b/>
          <w:sz w:val="24"/>
        </w:rPr>
      </w:pPr>
      <w:r>
        <w:rPr>
          <w:b/>
          <w:color w:val="303030"/>
          <w:sz w:val="24"/>
        </w:rPr>
        <w:t>DETERMINA</w:t>
      </w:r>
      <w:r>
        <w:rPr>
          <w:b/>
          <w:color w:val="303030"/>
          <w:spacing w:val="73"/>
          <w:sz w:val="24"/>
        </w:rPr>
        <w:t> </w:t>
      </w:r>
      <w:r>
        <w:rPr>
          <w:b/>
          <w:color w:val="303030"/>
          <w:sz w:val="24"/>
        </w:rPr>
        <w:t>N.</w:t>
      </w:r>
      <w:r>
        <w:rPr>
          <w:b/>
          <w:color w:val="303030"/>
          <w:spacing w:val="-9"/>
          <w:sz w:val="24"/>
        </w:rPr>
        <w:t> </w:t>
      </w:r>
      <w:r>
        <w:rPr>
          <w:b/>
          <w:color w:val="303030"/>
          <w:sz w:val="24"/>
        </w:rPr>
        <w:t>82</w:t>
      </w:r>
      <w:r>
        <w:rPr>
          <w:b/>
          <w:color w:val="303030"/>
          <w:spacing w:val="-8"/>
          <w:sz w:val="24"/>
        </w:rPr>
        <w:t> </w:t>
      </w:r>
      <w:r>
        <w:rPr>
          <w:b/>
          <w:color w:val="303030"/>
          <w:sz w:val="24"/>
        </w:rPr>
        <w:t>del</w:t>
      </w:r>
      <w:r>
        <w:rPr>
          <w:b/>
          <w:color w:val="303030"/>
          <w:spacing w:val="1"/>
          <w:sz w:val="24"/>
        </w:rPr>
        <w:t> </w:t>
      </w:r>
      <w:r>
        <w:rPr>
          <w:b/>
          <w:color w:val="303030"/>
          <w:spacing w:val="-2"/>
          <w:sz w:val="24"/>
        </w:rPr>
        <w:t>10/07/2024</w:t>
      </w:r>
    </w:p>
    <w:p>
      <w:pPr>
        <w:pStyle w:val="BodyText"/>
        <w:jc w:val="left"/>
        <w:rPr>
          <w:b/>
        </w:rPr>
      </w:pPr>
    </w:p>
    <w:p>
      <w:pPr>
        <w:spacing w:line="237" w:lineRule="auto" w:before="0"/>
        <w:ind w:left="232" w:right="290" w:firstLine="7"/>
        <w:jc w:val="both"/>
        <w:rPr>
          <w:b/>
          <w:sz w:val="24"/>
        </w:rPr>
      </w:pPr>
      <w:r>
        <w:rPr>
          <w:b/>
          <w:color w:val="303030"/>
          <w:sz w:val="24"/>
        </w:rPr>
        <w:t>Oggetto: (PNRR) -Ml-C3- INTERVENTO 1.2 MINISTERO DELLA CULTURA</w:t>
      </w:r>
      <w:r>
        <w:rPr>
          <w:b/>
          <w:color w:val="303030"/>
          <w:spacing w:val="40"/>
          <w:sz w:val="24"/>
        </w:rPr>
        <w:t> </w:t>
      </w:r>
      <w:r>
        <w:rPr>
          <w:b/>
          <w:color w:val="303030"/>
          <w:sz w:val="24"/>
        </w:rPr>
        <w:t>RIMOZIONE DELLE BARRIERE FISICHE E COGNITIVE NEI MUSEi E LUOGHI DELLA CULTURA PUBBLICI NON APPARTENENTI AL MINISTERO DELLA</w:t>
      </w:r>
      <w:r>
        <w:rPr>
          <w:b/>
          <w:color w:val="303030"/>
          <w:spacing w:val="40"/>
          <w:sz w:val="24"/>
        </w:rPr>
        <w:t> </w:t>
      </w:r>
      <w:r>
        <w:rPr>
          <w:b/>
          <w:color w:val="303030"/>
          <w:sz w:val="24"/>
        </w:rPr>
        <w:t>CULTURA PROGETTO FARDELLIANA. REALIZZAZIONE DI UN VIDEO </w:t>
      </w:r>
      <w:r>
        <w:rPr>
          <w:color w:val="303030"/>
          <w:sz w:val="26"/>
        </w:rPr>
        <w:t>E </w:t>
      </w:r>
      <w:r>
        <w:rPr>
          <w:b/>
          <w:color w:val="303030"/>
          <w:sz w:val="24"/>
        </w:rPr>
        <w:t>CONTENUTI NARRATIVI DIGITALI CONTRADDISTINTI DA ELEMENT! PER LA PIENA ACCESSIBILITA' A OGNI FORMA DI DISABILITA'</w:t>
      </w:r>
      <w:r>
        <w:rPr>
          <w:b/>
          <w:color w:val="303030"/>
          <w:spacing w:val="40"/>
          <w:sz w:val="24"/>
        </w:rPr>
        <w:t> </w:t>
      </w:r>
      <w:r>
        <w:rPr>
          <w:b/>
          <w:color w:val="303030"/>
          <w:sz w:val="24"/>
        </w:rPr>
        <w:t>(CUP: l99123000080006).</w:t>
      </w:r>
      <w:r>
        <w:rPr>
          <w:b/>
          <w:color w:val="303030"/>
          <w:spacing w:val="40"/>
          <w:sz w:val="24"/>
        </w:rPr>
        <w:t> </w:t>
      </w:r>
      <w:r>
        <w:rPr>
          <w:b/>
          <w:color w:val="303030"/>
          <w:sz w:val="24"/>
        </w:rPr>
        <w:t>CIG: A04697F7C5. AUTORIZZAZIONE DI LIQUIDAZIONE E PAGAMENTO</w:t>
      </w:r>
      <w:r>
        <w:rPr>
          <w:b/>
          <w:color w:val="303030"/>
          <w:spacing w:val="40"/>
          <w:sz w:val="24"/>
        </w:rPr>
        <w:t> </w:t>
      </w:r>
      <w:r>
        <w:rPr>
          <w:b/>
          <w:color w:val="303030"/>
          <w:sz w:val="24"/>
        </w:rPr>
        <w:t>IN</w:t>
      </w:r>
      <w:r>
        <w:rPr>
          <w:b/>
          <w:color w:val="303030"/>
          <w:spacing w:val="80"/>
          <w:sz w:val="24"/>
        </w:rPr>
        <w:t> </w:t>
      </w:r>
      <w:r>
        <w:rPr>
          <w:b/>
          <w:color w:val="303030"/>
          <w:sz w:val="24"/>
        </w:rPr>
        <w:t>FAVORE DELLA DIGITALMAKERS</w:t>
      </w:r>
      <w:r>
        <w:rPr>
          <w:b/>
          <w:color w:val="303030"/>
          <w:spacing w:val="40"/>
          <w:sz w:val="24"/>
        </w:rPr>
        <w:t> </w:t>
      </w:r>
      <w:r>
        <w:rPr>
          <w:b/>
          <w:color w:val="303030"/>
          <w:sz w:val="24"/>
        </w:rPr>
        <w:t>S.R.L..</w:t>
      </w:r>
    </w:p>
    <w:p>
      <w:pPr>
        <w:pStyle w:val="BodyText"/>
        <w:jc w:val="left"/>
        <w:rPr>
          <w:b/>
        </w:rPr>
      </w:pPr>
    </w:p>
    <w:p>
      <w:pPr>
        <w:pStyle w:val="BodyText"/>
        <w:spacing w:before="3"/>
        <w:jc w:val="left"/>
        <w:rPr>
          <w:b/>
        </w:rPr>
      </w:pPr>
    </w:p>
    <w:p>
      <w:pPr>
        <w:spacing w:before="0"/>
        <w:ind w:left="75" w:right="140" w:firstLine="0"/>
        <w:jc w:val="center"/>
        <w:rPr>
          <w:b/>
          <w:sz w:val="24"/>
        </w:rPr>
      </w:pPr>
      <w:r>
        <w:rPr>
          <w:b/>
          <w:color w:val="4D4D4D"/>
          <w:sz w:val="24"/>
        </w:rPr>
        <w:t>IL</w:t>
      </w:r>
      <w:r>
        <w:rPr>
          <w:b/>
          <w:color w:val="4D4D4D"/>
          <w:spacing w:val="-14"/>
          <w:sz w:val="24"/>
        </w:rPr>
        <w:t> </w:t>
      </w:r>
      <w:r>
        <w:rPr>
          <w:b/>
          <w:color w:val="4D4D4D"/>
          <w:sz w:val="24"/>
        </w:rPr>
        <w:t>DIRIGENTE</w:t>
      </w:r>
      <w:r>
        <w:rPr>
          <w:b/>
          <w:color w:val="4D4D4D"/>
          <w:spacing w:val="23"/>
          <w:sz w:val="24"/>
        </w:rPr>
        <w:t> </w:t>
      </w:r>
      <w:r>
        <w:rPr>
          <w:b/>
          <w:color w:val="4D4D4D"/>
          <w:sz w:val="24"/>
        </w:rPr>
        <w:t>ad</w:t>
      </w:r>
      <w:r>
        <w:rPr>
          <w:b/>
          <w:color w:val="4D4D4D"/>
          <w:spacing w:val="5"/>
          <w:sz w:val="24"/>
        </w:rPr>
        <w:t> </w:t>
      </w:r>
      <w:r>
        <w:rPr>
          <w:b/>
          <w:color w:val="4D4D4D"/>
          <w:spacing w:val="-2"/>
          <w:sz w:val="24"/>
        </w:rPr>
        <w:t>interim</w:t>
      </w:r>
    </w:p>
    <w:p>
      <w:pPr>
        <w:pStyle w:val="BodyText"/>
        <w:jc w:val="left"/>
        <w:rPr>
          <w:b/>
        </w:rPr>
      </w:pPr>
    </w:p>
    <w:p>
      <w:pPr>
        <w:pStyle w:val="BodyText"/>
        <w:spacing w:before="269"/>
        <w:jc w:val="left"/>
        <w:rPr>
          <w:b/>
        </w:rPr>
      </w:pPr>
    </w:p>
    <w:p>
      <w:pPr>
        <w:pStyle w:val="BodyText"/>
        <w:ind w:left="247"/>
      </w:pPr>
      <w:r>
        <w:rPr>
          <w:b/>
          <w:color w:val="303030"/>
        </w:rPr>
        <w:t>VISTO</w:t>
      </w:r>
      <w:r>
        <w:rPr>
          <w:b/>
          <w:color w:val="303030"/>
          <w:spacing w:val="9"/>
        </w:rPr>
        <w:t> </w:t>
      </w:r>
      <w:r>
        <w:rPr>
          <w:color w:val="303030"/>
        </w:rPr>
        <w:t>lo</w:t>
      </w:r>
      <w:r>
        <w:rPr>
          <w:color w:val="303030"/>
          <w:spacing w:val="-8"/>
        </w:rPr>
        <w:t> </w:t>
      </w:r>
      <w:r>
        <w:rPr>
          <w:color w:val="303030"/>
        </w:rPr>
        <w:t>statuto</w:t>
      </w:r>
      <w:r>
        <w:rPr>
          <w:color w:val="303030"/>
          <w:spacing w:val="2"/>
        </w:rPr>
        <w:t> </w:t>
      </w:r>
      <w:r>
        <w:rPr>
          <w:color w:val="303030"/>
        </w:rPr>
        <w:t>della</w:t>
      </w:r>
      <w:r>
        <w:rPr>
          <w:color w:val="303030"/>
          <w:spacing w:val="-6"/>
        </w:rPr>
        <w:t> </w:t>
      </w:r>
      <w:r>
        <w:rPr>
          <w:color w:val="303030"/>
        </w:rPr>
        <w:t>Biblioteca</w:t>
      </w:r>
      <w:r>
        <w:rPr>
          <w:color w:val="303030"/>
          <w:spacing w:val="10"/>
        </w:rPr>
        <w:t> </w:t>
      </w:r>
      <w:r>
        <w:rPr>
          <w:color w:val="303030"/>
          <w:spacing w:val="-2"/>
        </w:rPr>
        <w:t>Fardelliana;</w:t>
      </w:r>
    </w:p>
    <w:p>
      <w:pPr>
        <w:pStyle w:val="BodyText"/>
        <w:spacing w:line="218" w:lineRule="auto" w:before="206"/>
        <w:ind w:left="240" w:right="290" w:firstLine="2"/>
      </w:pPr>
      <w:r>
        <w:rPr>
          <w:b/>
          <w:color w:val="303030"/>
        </w:rPr>
        <w:t>RICHIAMATO</w:t>
      </w:r>
      <w:r>
        <w:rPr>
          <w:b/>
          <w:color w:val="303030"/>
          <w:spacing w:val="40"/>
        </w:rPr>
        <w:t> </w:t>
      </w:r>
      <w:r>
        <w:rPr>
          <w:color w:val="303030"/>
        </w:rPr>
        <w:t>il Decreto del Sindaco</w:t>
      </w:r>
      <w:r>
        <w:rPr>
          <w:color w:val="303030"/>
          <w:spacing w:val="40"/>
        </w:rPr>
        <w:t> </w:t>
      </w:r>
      <w:r>
        <w:rPr>
          <w:color w:val="303030"/>
        </w:rPr>
        <w:t>n. 25 del</w:t>
      </w:r>
      <w:r>
        <w:rPr>
          <w:color w:val="303030"/>
          <w:spacing w:val="40"/>
        </w:rPr>
        <w:t> </w:t>
      </w:r>
      <w:r>
        <w:rPr>
          <w:color w:val="303030"/>
        </w:rPr>
        <w:t>I0/05/2024</w:t>
      </w:r>
      <w:r>
        <w:rPr>
          <w:color w:val="303030"/>
          <w:spacing w:val="40"/>
        </w:rPr>
        <w:t> </w:t>
      </w:r>
      <w:r>
        <w:rPr>
          <w:color w:val="303030"/>
        </w:rPr>
        <w:t>con il quale </w:t>
      </w:r>
      <w:r>
        <w:rPr>
          <w:color w:val="303030"/>
          <w:sz w:val="36"/>
        </w:rPr>
        <w:t>e </w:t>
      </w:r>
      <w:r>
        <w:rPr>
          <w:color w:val="303030"/>
        </w:rPr>
        <w:t>stata affidata la dirigenza ad interim della Biblioteca Fardelliana all'odiemo disponente;</w:t>
      </w:r>
    </w:p>
    <w:p>
      <w:pPr>
        <w:spacing w:before="258"/>
        <w:ind w:left="242" w:right="0" w:firstLine="0"/>
        <w:jc w:val="left"/>
        <w:rPr>
          <w:b/>
          <w:sz w:val="24"/>
        </w:rPr>
      </w:pPr>
      <w:r>
        <w:rPr>
          <w:b/>
          <w:color w:val="303030"/>
          <w:spacing w:val="-2"/>
          <w:sz w:val="24"/>
        </w:rPr>
        <w:t>PREMESSO</w:t>
      </w:r>
    </w:p>
    <w:p>
      <w:pPr>
        <w:pStyle w:val="BodyText"/>
        <w:spacing w:before="21"/>
        <w:jc w:val="left"/>
        <w:rPr>
          <w:b/>
        </w:rPr>
      </w:pPr>
    </w:p>
    <w:p>
      <w:pPr>
        <w:pStyle w:val="ListParagraph"/>
        <w:numPr>
          <w:ilvl w:val="0"/>
          <w:numId w:val="1"/>
        </w:numPr>
        <w:tabs>
          <w:tab w:pos="974" w:val="left" w:leader="none"/>
        </w:tabs>
        <w:spacing w:line="242" w:lineRule="auto" w:before="1" w:after="0"/>
        <w:ind w:left="974" w:right="282" w:hanging="360"/>
        <w:jc w:val="both"/>
        <w:rPr>
          <w:color w:val="303030"/>
          <w:sz w:val="24"/>
        </w:rPr>
      </w:pPr>
      <w:r>
        <w:rPr>
          <w:color w:val="303030"/>
          <w:sz w:val="24"/>
        </w:rPr>
        <w:t>che la Biblioteca</w:t>
      </w:r>
      <w:r>
        <w:rPr>
          <w:color w:val="303030"/>
          <w:spacing w:val="40"/>
          <w:sz w:val="24"/>
        </w:rPr>
        <w:t> </w:t>
      </w:r>
      <w:r>
        <w:rPr>
          <w:color w:val="303030"/>
          <w:sz w:val="24"/>
        </w:rPr>
        <w:t>Fardelliana, Ente strumentale incluso nel Gruppo Amministrazione</w:t>
      </w:r>
      <w:r>
        <w:rPr>
          <w:color w:val="303030"/>
          <w:spacing w:val="80"/>
          <w:sz w:val="24"/>
        </w:rPr>
        <w:t> </w:t>
      </w:r>
      <w:r>
        <w:rPr>
          <w:color w:val="303030"/>
          <w:sz w:val="24"/>
        </w:rPr>
        <w:t>Pubblica - GAP del Comune di Trapani e nel perimetro di consolidamento per il Bilancio Consolidato</w:t>
      </w:r>
      <w:r>
        <w:rPr>
          <w:color w:val="303030"/>
          <w:spacing w:val="33"/>
          <w:sz w:val="24"/>
        </w:rPr>
        <w:t> </w:t>
      </w:r>
      <w:r>
        <w:rPr>
          <w:color w:val="303030"/>
          <w:sz w:val="24"/>
        </w:rPr>
        <w:t>2019, ha tra gli</w:t>
      </w:r>
      <w:r>
        <w:rPr>
          <w:color w:val="303030"/>
          <w:spacing w:val="25"/>
          <w:sz w:val="24"/>
        </w:rPr>
        <w:t> </w:t>
      </w:r>
      <w:r>
        <w:rPr>
          <w:color w:val="303030"/>
          <w:sz w:val="24"/>
        </w:rPr>
        <w:t>scopi</w:t>
      </w:r>
      <w:r>
        <w:rPr>
          <w:color w:val="303030"/>
          <w:spacing w:val="26"/>
          <w:sz w:val="24"/>
        </w:rPr>
        <w:t> </w:t>
      </w:r>
      <w:r>
        <w:rPr>
          <w:color w:val="303030"/>
          <w:sz w:val="24"/>
        </w:rPr>
        <w:t>quello</w:t>
      </w:r>
      <w:r>
        <w:rPr>
          <w:color w:val="303030"/>
          <w:spacing w:val="26"/>
          <w:sz w:val="24"/>
        </w:rPr>
        <w:t> </w:t>
      </w:r>
      <w:r>
        <w:rPr>
          <w:color w:val="303030"/>
          <w:sz w:val="24"/>
        </w:rPr>
        <w:t>di essere</w:t>
      </w:r>
      <w:r>
        <w:rPr>
          <w:color w:val="303030"/>
          <w:spacing w:val="25"/>
          <w:sz w:val="24"/>
        </w:rPr>
        <w:t> </w:t>
      </w:r>
      <w:r>
        <w:rPr>
          <w:color w:val="303030"/>
          <w:sz w:val="24"/>
        </w:rPr>
        <w:t>un centro</w:t>
      </w:r>
      <w:r>
        <w:rPr>
          <w:color w:val="303030"/>
          <w:spacing w:val="28"/>
          <w:sz w:val="24"/>
        </w:rPr>
        <w:t> </w:t>
      </w:r>
      <w:r>
        <w:rPr>
          <w:color w:val="303030"/>
          <w:sz w:val="24"/>
        </w:rPr>
        <w:t>di produzione</w:t>
      </w:r>
      <w:r>
        <w:rPr>
          <w:color w:val="303030"/>
          <w:spacing w:val="38"/>
          <w:sz w:val="24"/>
        </w:rPr>
        <w:t> </w:t>
      </w:r>
      <w:r>
        <w:rPr>
          <w:color w:val="303030"/>
          <w:sz w:val="24"/>
        </w:rPr>
        <w:t>culturale,</w:t>
      </w:r>
      <w:r>
        <w:rPr>
          <w:color w:val="303030"/>
          <w:spacing w:val="26"/>
          <w:sz w:val="24"/>
        </w:rPr>
        <w:t> </w:t>
      </w:r>
      <w:r>
        <w:rPr>
          <w:color w:val="303030"/>
          <w:sz w:val="24"/>
        </w:rPr>
        <w:t>luogo di</w:t>
      </w:r>
      <w:r>
        <w:rPr>
          <w:color w:val="303030"/>
          <w:spacing w:val="40"/>
          <w:sz w:val="24"/>
        </w:rPr>
        <w:t> </w:t>
      </w:r>
      <w:r>
        <w:rPr>
          <w:color w:val="303030"/>
          <w:sz w:val="24"/>
        </w:rPr>
        <w:t>incontro</w:t>
      </w:r>
      <w:r>
        <w:rPr>
          <w:color w:val="303030"/>
          <w:spacing w:val="40"/>
          <w:sz w:val="24"/>
        </w:rPr>
        <w:t> </w:t>
      </w:r>
      <w:r>
        <w:rPr>
          <w:color w:val="303030"/>
          <w:sz w:val="24"/>
        </w:rPr>
        <w:t>e</w:t>
      </w:r>
      <w:r>
        <w:rPr>
          <w:color w:val="303030"/>
          <w:spacing w:val="40"/>
          <w:sz w:val="24"/>
        </w:rPr>
        <w:t> </w:t>
      </w:r>
      <w:r>
        <w:rPr>
          <w:color w:val="303030"/>
          <w:sz w:val="24"/>
        </w:rPr>
        <w:t>di</w:t>
      </w:r>
      <w:r>
        <w:rPr>
          <w:color w:val="303030"/>
          <w:spacing w:val="40"/>
          <w:sz w:val="24"/>
        </w:rPr>
        <w:t> </w:t>
      </w:r>
      <w:r>
        <w:rPr>
          <w:color w:val="303030"/>
          <w:sz w:val="24"/>
        </w:rPr>
        <w:t>scambio</w:t>
      </w:r>
      <w:r>
        <w:rPr>
          <w:color w:val="303030"/>
          <w:spacing w:val="40"/>
          <w:sz w:val="24"/>
        </w:rPr>
        <w:t> </w:t>
      </w:r>
      <w:r>
        <w:rPr>
          <w:color w:val="303030"/>
          <w:sz w:val="24"/>
        </w:rPr>
        <w:t>di</w:t>
      </w:r>
      <w:r>
        <w:rPr>
          <w:color w:val="303030"/>
          <w:spacing w:val="40"/>
          <w:sz w:val="24"/>
        </w:rPr>
        <w:t> </w:t>
      </w:r>
      <w:r>
        <w:rPr>
          <w:color w:val="303030"/>
          <w:sz w:val="24"/>
        </w:rPr>
        <w:t>esperienze</w:t>
      </w:r>
      <w:r>
        <w:rPr>
          <w:color w:val="303030"/>
          <w:spacing w:val="40"/>
          <w:sz w:val="24"/>
        </w:rPr>
        <w:t> </w:t>
      </w:r>
      <w:r>
        <w:rPr>
          <w:color w:val="303030"/>
          <w:sz w:val="24"/>
        </w:rPr>
        <w:t>e</w:t>
      </w:r>
      <w:r>
        <w:rPr>
          <w:color w:val="303030"/>
          <w:spacing w:val="40"/>
          <w:sz w:val="24"/>
        </w:rPr>
        <w:t> </w:t>
      </w:r>
      <w:r>
        <w:rPr>
          <w:color w:val="303030"/>
          <w:sz w:val="24"/>
        </w:rPr>
        <w:t>conoscenze;</w:t>
      </w:r>
      <w:r>
        <w:rPr>
          <w:color w:val="303030"/>
          <w:spacing w:val="40"/>
          <w:sz w:val="24"/>
        </w:rPr>
        <w:t> </w:t>
      </w:r>
      <w:r>
        <w:rPr>
          <w:color w:val="303030"/>
          <w:sz w:val="24"/>
        </w:rPr>
        <w:t>organizza</w:t>
      </w:r>
      <w:r>
        <w:rPr>
          <w:color w:val="303030"/>
          <w:spacing w:val="40"/>
          <w:sz w:val="24"/>
        </w:rPr>
        <w:t> </w:t>
      </w:r>
      <w:r>
        <w:rPr>
          <w:color w:val="303030"/>
          <w:sz w:val="24"/>
        </w:rPr>
        <w:t>incontri</w:t>
      </w:r>
      <w:r>
        <w:rPr>
          <w:color w:val="303030"/>
          <w:spacing w:val="40"/>
          <w:sz w:val="24"/>
        </w:rPr>
        <w:t> </w:t>
      </w:r>
      <w:r>
        <w:rPr>
          <w:color w:val="303030"/>
          <w:sz w:val="24"/>
        </w:rPr>
        <w:t>culturali, conferenze, dibattiti, mostre e altre iniziative volte a promuovere la conoscenza delle proprie collezioni e l'utilizzo dei suoi servizi nonche la lettura, l'informazione, l'educazione permanente nel rispetto della diversita e della multiculturalita.</w:t>
      </w:r>
    </w:p>
    <w:p>
      <w:pPr>
        <w:pStyle w:val="ListParagraph"/>
        <w:numPr>
          <w:ilvl w:val="0"/>
          <w:numId w:val="1"/>
        </w:numPr>
        <w:tabs>
          <w:tab w:pos="973" w:val="left" w:leader="none"/>
          <w:tab w:pos="977" w:val="left" w:leader="none"/>
        </w:tabs>
        <w:spacing w:line="237" w:lineRule="auto" w:before="0" w:after="0"/>
        <w:ind w:left="977" w:right="268" w:hanging="368"/>
        <w:jc w:val="both"/>
        <w:rPr>
          <w:color w:val="4D4D4D"/>
          <w:sz w:val="24"/>
        </w:rPr>
      </w:pPr>
      <w:r>
        <w:rPr/>
        <mc:AlternateContent>
          <mc:Choice Requires="wps">
            <w:drawing>
              <wp:anchor distT="0" distB="0" distL="0" distR="0" allowOverlap="1" layoutInCell="1" locked="0" behindDoc="0" simplePos="0" relativeHeight="15731712">
                <wp:simplePos x="0" y="0"/>
                <wp:positionH relativeFrom="page">
                  <wp:posOffset>7115809</wp:posOffset>
                </wp:positionH>
                <wp:positionV relativeFrom="paragraph">
                  <wp:posOffset>44541</wp:posOffset>
                </wp:positionV>
                <wp:extent cx="1270" cy="158686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270" cy="1586865"/>
                        </a:xfrm>
                        <a:custGeom>
                          <a:avLst/>
                          <a:gdLst/>
                          <a:ahLst/>
                          <a:cxnLst/>
                          <a:rect l="l" t="t" r="r" b="b"/>
                          <a:pathLst>
                            <a:path w="0" h="1586865">
                              <a:moveTo>
                                <a:pt x="0" y="1586712"/>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560.299988pt,128.445173pt" to="560.299988pt,3.507173pt" stroked="true" strokeweight=".48071pt" strokecolor="#000000">
                <v:stroke dashstyle="solid"/>
                <w10:wrap type="none"/>
              </v:line>
            </w:pict>
          </mc:Fallback>
        </mc:AlternateContent>
      </w:r>
      <w:r>
        <w:rPr>
          <w:color w:val="303030"/>
          <w:sz w:val="24"/>
        </w:rPr>
        <w:t>che la Biblioteca</w:t>
      </w:r>
      <w:r>
        <w:rPr>
          <w:color w:val="303030"/>
          <w:spacing w:val="19"/>
          <w:sz w:val="24"/>
        </w:rPr>
        <w:t> </w:t>
      </w:r>
      <w:r>
        <w:rPr>
          <w:color w:val="303030"/>
          <w:sz w:val="24"/>
        </w:rPr>
        <w:t>promuove,</w:t>
      </w:r>
      <w:r>
        <w:rPr>
          <w:color w:val="303030"/>
          <w:spacing w:val="21"/>
          <w:sz w:val="24"/>
        </w:rPr>
        <w:t> </w:t>
      </w:r>
      <w:r>
        <w:rPr>
          <w:color w:val="303030"/>
          <w:sz w:val="24"/>
        </w:rPr>
        <w:t>inoltre, attivita di studio</w:t>
      </w:r>
      <w:r>
        <w:rPr>
          <w:color w:val="303030"/>
          <w:spacing w:val="21"/>
          <w:sz w:val="24"/>
        </w:rPr>
        <w:t> </w:t>
      </w:r>
      <w:r>
        <w:rPr>
          <w:color w:val="303030"/>
          <w:sz w:val="24"/>
        </w:rPr>
        <w:t>e ricerca finalizzate</w:t>
      </w:r>
      <w:r>
        <w:rPr>
          <w:color w:val="303030"/>
          <w:spacing w:val="31"/>
          <w:sz w:val="24"/>
        </w:rPr>
        <w:t> </w:t>
      </w:r>
      <w:r>
        <w:rPr>
          <w:color w:val="303030"/>
          <w:sz w:val="24"/>
        </w:rPr>
        <w:t>alla valorizzazione e alla conoscenza delle proprie raccolte documentarie e di aspetti della storia e della cultura locale. Produce pubblicazioni, guide, manuali, opuscoli sull'uso dei servizi, bibliografie ed altre iniziative editoriali. La Biblioteca mette gratuitamente a disposizione di associazioni culturali del territorio, su prenotazione, la Sala Torre Arsa per conferenze, seminari, presentazioni di libri, ecc</w:t>
      </w:r>
    </w:p>
    <w:p>
      <w:pPr>
        <w:pStyle w:val="ListParagraph"/>
        <w:numPr>
          <w:ilvl w:val="0"/>
          <w:numId w:val="1"/>
        </w:numPr>
        <w:tabs>
          <w:tab w:pos="974" w:val="left" w:leader="none"/>
        </w:tabs>
        <w:spacing w:line="301" w:lineRule="exact" w:before="0" w:after="0"/>
        <w:ind w:left="974" w:right="0" w:hanging="364"/>
        <w:jc w:val="left"/>
        <w:rPr>
          <w:color w:val="4D4D4D"/>
          <w:sz w:val="24"/>
        </w:rPr>
      </w:pPr>
      <w:r>
        <w:rPr>
          <w:color w:val="303030"/>
          <w:sz w:val="24"/>
        </w:rPr>
        <w:t>che</w:t>
      </w:r>
      <w:r>
        <w:rPr>
          <w:color w:val="303030"/>
          <w:spacing w:val="3"/>
          <w:sz w:val="24"/>
        </w:rPr>
        <w:t> </w:t>
      </w:r>
      <w:r>
        <w:rPr>
          <w:color w:val="303030"/>
          <w:sz w:val="24"/>
        </w:rPr>
        <w:t>il</w:t>
      </w:r>
      <w:r>
        <w:rPr>
          <w:color w:val="303030"/>
          <w:spacing w:val="5"/>
          <w:sz w:val="24"/>
        </w:rPr>
        <w:t> </w:t>
      </w:r>
      <w:r>
        <w:rPr>
          <w:color w:val="303030"/>
          <w:sz w:val="24"/>
        </w:rPr>
        <w:t>Comune</w:t>
      </w:r>
      <w:r>
        <w:rPr>
          <w:color w:val="303030"/>
          <w:spacing w:val="18"/>
          <w:sz w:val="24"/>
        </w:rPr>
        <w:t> </w:t>
      </w:r>
      <w:r>
        <w:rPr>
          <w:color w:val="303030"/>
          <w:sz w:val="24"/>
        </w:rPr>
        <w:t>di</w:t>
      </w:r>
      <w:r>
        <w:rPr>
          <w:color w:val="303030"/>
          <w:spacing w:val="5"/>
          <w:sz w:val="24"/>
        </w:rPr>
        <w:t> </w:t>
      </w:r>
      <w:r>
        <w:rPr>
          <w:color w:val="303030"/>
          <w:sz w:val="24"/>
        </w:rPr>
        <w:t>Trapani</w:t>
      </w:r>
      <w:r>
        <w:rPr>
          <w:color w:val="303030"/>
          <w:spacing w:val="14"/>
          <w:sz w:val="24"/>
        </w:rPr>
        <w:t> </w:t>
      </w:r>
      <w:r>
        <w:rPr>
          <w:color w:val="303030"/>
          <w:sz w:val="34"/>
        </w:rPr>
        <w:t>e</w:t>
      </w:r>
      <w:r>
        <w:rPr>
          <w:color w:val="303030"/>
          <w:spacing w:val="-17"/>
          <w:sz w:val="34"/>
        </w:rPr>
        <w:t> </w:t>
      </w:r>
      <w:r>
        <w:rPr>
          <w:color w:val="303030"/>
          <w:sz w:val="24"/>
        </w:rPr>
        <w:t>unico</w:t>
      </w:r>
      <w:r>
        <w:rPr>
          <w:color w:val="303030"/>
          <w:spacing w:val="18"/>
          <w:sz w:val="24"/>
        </w:rPr>
        <w:t> </w:t>
      </w:r>
      <w:r>
        <w:rPr>
          <w:color w:val="303030"/>
          <w:sz w:val="24"/>
        </w:rPr>
        <w:t>Ente</w:t>
      </w:r>
      <w:r>
        <w:rPr>
          <w:color w:val="303030"/>
          <w:spacing w:val="8"/>
          <w:sz w:val="24"/>
        </w:rPr>
        <w:t> </w:t>
      </w:r>
      <w:r>
        <w:rPr>
          <w:color w:val="303030"/>
          <w:sz w:val="24"/>
        </w:rPr>
        <w:t>dotante</w:t>
      </w:r>
      <w:r>
        <w:rPr>
          <w:color w:val="303030"/>
          <w:spacing w:val="13"/>
          <w:sz w:val="24"/>
        </w:rPr>
        <w:t> </w:t>
      </w:r>
      <w:r>
        <w:rPr>
          <w:color w:val="303030"/>
          <w:sz w:val="24"/>
        </w:rPr>
        <w:t>della</w:t>
      </w:r>
      <w:r>
        <w:rPr>
          <w:color w:val="303030"/>
          <w:spacing w:val="3"/>
          <w:sz w:val="24"/>
        </w:rPr>
        <w:t> </w:t>
      </w:r>
      <w:r>
        <w:rPr>
          <w:color w:val="303030"/>
          <w:sz w:val="24"/>
        </w:rPr>
        <w:t>Biblioteca</w:t>
      </w:r>
      <w:r>
        <w:rPr>
          <w:color w:val="303030"/>
          <w:spacing w:val="15"/>
          <w:sz w:val="24"/>
        </w:rPr>
        <w:t> </w:t>
      </w:r>
      <w:r>
        <w:rPr>
          <w:color w:val="303030"/>
          <w:sz w:val="24"/>
        </w:rPr>
        <w:t>Fardelliana</w:t>
      </w:r>
      <w:r>
        <w:rPr>
          <w:color w:val="303030"/>
          <w:spacing w:val="15"/>
          <w:sz w:val="24"/>
        </w:rPr>
        <w:t> </w:t>
      </w:r>
      <w:r>
        <w:rPr>
          <w:color w:val="303030"/>
          <w:sz w:val="24"/>
        </w:rPr>
        <w:t>e</w:t>
      </w:r>
      <w:r>
        <w:rPr>
          <w:color w:val="303030"/>
          <w:spacing w:val="1"/>
          <w:sz w:val="24"/>
        </w:rPr>
        <w:t> </w:t>
      </w:r>
      <w:r>
        <w:rPr>
          <w:color w:val="303030"/>
          <w:sz w:val="24"/>
        </w:rPr>
        <w:t>che</w:t>
      </w:r>
      <w:r>
        <w:rPr>
          <w:color w:val="303030"/>
          <w:spacing w:val="5"/>
          <w:sz w:val="24"/>
        </w:rPr>
        <w:t> </w:t>
      </w:r>
      <w:r>
        <w:rPr>
          <w:color w:val="303030"/>
          <w:sz w:val="24"/>
        </w:rPr>
        <w:t>la</w:t>
      </w:r>
      <w:r>
        <w:rPr>
          <w:color w:val="303030"/>
          <w:spacing w:val="-4"/>
          <w:sz w:val="24"/>
        </w:rPr>
        <w:t> </w:t>
      </w:r>
      <w:r>
        <w:rPr>
          <w:color w:val="303030"/>
          <w:sz w:val="24"/>
        </w:rPr>
        <w:t>stessa</w:t>
      </w:r>
      <w:r>
        <w:rPr>
          <w:color w:val="303030"/>
          <w:spacing w:val="2"/>
          <w:sz w:val="24"/>
        </w:rPr>
        <w:t> </w:t>
      </w:r>
      <w:r>
        <w:rPr>
          <w:color w:val="303030"/>
          <w:spacing w:val="-10"/>
          <w:sz w:val="34"/>
        </w:rPr>
        <w:t>e</w:t>
      </w:r>
    </w:p>
    <w:p>
      <w:pPr>
        <w:pStyle w:val="BodyText"/>
        <w:spacing w:line="237" w:lineRule="auto"/>
        <w:ind w:left="986" w:right="291" w:hanging="10"/>
      </w:pPr>
      <w:r>
        <w:rPr>
          <w:color w:val="303030"/>
        </w:rPr>
        <w:t>individuata, ai sensi della Deliberazione di G.M. 458 del 20.12.2019 quale Ente strumentale incluso nel Gruppo Amministrazione Pubblica - GAP del Comune di Trapani e nel perimetro di consolidamento per il Bilancio Consolidate 2019;</w:t>
      </w:r>
    </w:p>
    <w:p>
      <w:pPr>
        <w:spacing w:after="0" w:line="237" w:lineRule="auto"/>
        <w:sectPr>
          <w:type w:val="continuous"/>
          <w:pgSz w:w="11920" w:h="16850"/>
          <w:pgMar w:top="1660" w:bottom="280" w:left="780" w:right="820"/>
        </w:sectPr>
      </w:pPr>
    </w:p>
    <w:p>
      <w:pPr>
        <w:pStyle w:val="ListParagraph"/>
        <w:numPr>
          <w:ilvl w:val="0"/>
          <w:numId w:val="1"/>
        </w:numPr>
        <w:tabs>
          <w:tab w:pos="1051" w:val="left" w:leader="none"/>
        </w:tabs>
        <w:spacing w:line="235" w:lineRule="auto" w:before="63" w:after="0"/>
        <w:ind w:left="1051" w:right="296" w:hanging="360"/>
        <w:jc w:val="both"/>
        <w:rPr>
          <w:color w:val="343434"/>
          <w:sz w:val="24"/>
        </w:rPr>
      </w:pPr>
      <w:r>
        <w:rPr>
          <w:color w:val="343434"/>
          <w:sz w:val="24"/>
        </w:rPr>
        <w:t>che la Biblioteca Fardelliana </w:t>
      </w:r>
      <w:r>
        <w:rPr>
          <w:color w:val="343434"/>
          <w:sz w:val="35"/>
        </w:rPr>
        <w:t>e </w:t>
      </w:r>
      <w:r>
        <w:rPr>
          <w:color w:val="343434"/>
          <w:sz w:val="24"/>
        </w:rPr>
        <w:t>soggetta ai sensi del Regolamento per i controlli sugli organismi partecipati approvato con deliberazione di C.C. n. 79 del 9/11/2020 al controllo analogo da parte del Comune di Trapani;</w:t>
      </w:r>
    </w:p>
    <w:p>
      <w:pPr>
        <w:pStyle w:val="ListParagraph"/>
        <w:numPr>
          <w:ilvl w:val="0"/>
          <w:numId w:val="1"/>
        </w:numPr>
        <w:tabs>
          <w:tab w:pos="1050" w:val="left" w:leader="none"/>
          <w:tab w:pos="1054" w:val="left" w:leader="none"/>
        </w:tabs>
        <w:spacing w:line="242" w:lineRule="auto" w:before="0" w:after="0"/>
        <w:ind w:left="1054" w:right="290" w:hanging="368"/>
        <w:jc w:val="both"/>
        <w:rPr>
          <w:color w:val="343434"/>
          <w:sz w:val="24"/>
        </w:rPr>
      </w:pPr>
      <w:r>
        <w:rPr>
          <w:color w:val="343434"/>
          <w:sz w:val="24"/>
        </w:rPr>
        <w:t>che la Biblioteca</w:t>
      </w:r>
      <w:r>
        <w:rPr>
          <w:color w:val="343434"/>
          <w:spacing w:val="33"/>
          <w:sz w:val="24"/>
        </w:rPr>
        <w:t> </w:t>
      </w:r>
      <w:r>
        <w:rPr>
          <w:color w:val="343434"/>
          <w:sz w:val="24"/>
        </w:rPr>
        <w:t>Fardelliana</w:t>
      </w:r>
      <w:r>
        <w:rPr>
          <w:color w:val="343434"/>
          <w:spacing w:val="28"/>
          <w:sz w:val="24"/>
        </w:rPr>
        <w:t> </w:t>
      </w:r>
      <w:r>
        <w:rPr>
          <w:color w:val="343434"/>
          <w:sz w:val="24"/>
        </w:rPr>
        <w:t>conserva la memoria storica della Citta di Trapani, da sempre ha svolto e svolge un ruolo fondamentale per la crescita culturale dell'intero territorio comunale con la duplice funzione di conservare il prestigioso patrimonio librario di cui dispone, fonte di arricchimento culturale aperto a tutti, e di organizzare mostre ed offerte culturali motivo di lustro per la nostra Citta;</w:t>
      </w:r>
    </w:p>
    <w:p>
      <w:pPr>
        <w:pStyle w:val="ListParagraph"/>
        <w:numPr>
          <w:ilvl w:val="0"/>
          <w:numId w:val="1"/>
        </w:numPr>
        <w:tabs>
          <w:tab w:pos="1056" w:val="left" w:leader="none"/>
        </w:tabs>
        <w:spacing w:line="240" w:lineRule="auto" w:before="91" w:after="0"/>
        <w:ind w:left="1056" w:right="258" w:hanging="365"/>
        <w:jc w:val="both"/>
        <w:rPr>
          <w:color w:val="474747"/>
          <w:sz w:val="24"/>
        </w:rPr>
      </w:pPr>
      <w:r>
        <w:rPr>
          <w:color w:val="343434"/>
          <w:sz w:val="24"/>
        </w:rPr>
        <w:t>che</w:t>
      </w:r>
      <w:r>
        <w:rPr>
          <w:color w:val="343434"/>
          <w:spacing w:val="-6"/>
          <w:sz w:val="24"/>
        </w:rPr>
        <w:t> </w:t>
      </w:r>
      <w:r>
        <w:rPr>
          <w:color w:val="343434"/>
          <w:sz w:val="35"/>
        </w:rPr>
        <w:t>e </w:t>
      </w:r>
      <w:r>
        <w:rPr>
          <w:color w:val="343434"/>
          <w:sz w:val="24"/>
        </w:rPr>
        <w:t>stata fondata il 21 aprile 1830</w:t>
      </w:r>
      <w:r>
        <w:rPr>
          <w:color w:val="343434"/>
          <w:spacing w:val="-1"/>
          <w:sz w:val="24"/>
        </w:rPr>
        <w:t> </w:t>
      </w:r>
      <w:r>
        <w:rPr>
          <w:color w:val="343434"/>
          <w:sz w:val="24"/>
        </w:rPr>
        <w:t>da</w:t>
      </w:r>
      <w:r>
        <w:rPr>
          <w:color w:val="343434"/>
          <w:spacing w:val="-4"/>
          <w:sz w:val="24"/>
        </w:rPr>
        <w:t> </w:t>
      </w:r>
      <w:r>
        <w:rPr>
          <w:color w:val="343434"/>
          <w:sz w:val="24"/>
        </w:rPr>
        <w:t>Giambattista Fardella, della famiglia dei Marchesi di Torrearsa, militare di alto rango e noto politico (fu ministro della guerra del Regno delle Due Sicilie) ma soprattutto, uomo amante della cultura, collezionista di opere d'arte e</w:t>
      </w:r>
      <w:r>
        <w:rPr>
          <w:color w:val="343434"/>
          <w:spacing w:val="40"/>
          <w:sz w:val="24"/>
        </w:rPr>
        <w:t> </w:t>
      </w:r>
      <w:r>
        <w:rPr>
          <w:color w:val="343434"/>
          <w:sz w:val="24"/>
        </w:rPr>
        <w:t>appassionato bibliofilo; l'edificio, in origine una chiesa fatta costruire nel XIII secolo dall'Ordine militare dei Cavalieri</w:t>
      </w:r>
      <w:r>
        <w:rPr>
          <w:color w:val="343434"/>
          <w:spacing w:val="40"/>
          <w:sz w:val="24"/>
        </w:rPr>
        <w:t> </w:t>
      </w:r>
      <w:r>
        <w:rPr>
          <w:color w:val="343434"/>
          <w:sz w:val="24"/>
        </w:rPr>
        <w:t>di San Giacomo e dedicata</w:t>
      </w:r>
      <w:r>
        <w:rPr>
          <w:color w:val="343434"/>
          <w:spacing w:val="40"/>
          <w:sz w:val="24"/>
        </w:rPr>
        <w:t> </w:t>
      </w:r>
      <w:r>
        <w:rPr>
          <w:color w:val="343434"/>
          <w:sz w:val="24"/>
        </w:rPr>
        <w:t>al loro santo protettore; conserva circa 170 mila volumi molti sono quelli di notevole pregio: manoscritti, chorali, incunaboli,</w:t>
      </w:r>
      <w:r>
        <w:rPr>
          <w:color w:val="343434"/>
          <w:spacing w:val="31"/>
          <w:sz w:val="24"/>
        </w:rPr>
        <w:t> </w:t>
      </w:r>
      <w:r>
        <w:rPr>
          <w:color w:val="343434"/>
          <w:sz w:val="24"/>
        </w:rPr>
        <w:t>cinquecentine</w:t>
      </w:r>
      <w:r>
        <w:rPr>
          <w:color w:val="343434"/>
          <w:spacing w:val="30"/>
          <w:sz w:val="24"/>
        </w:rPr>
        <w:t> </w:t>
      </w:r>
      <w:r>
        <w:rPr>
          <w:color w:val="343434"/>
          <w:sz w:val="24"/>
        </w:rPr>
        <w:t>di</w:t>
      </w:r>
      <w:r>
        <w:rPr>
          <w:color w:val="343434"/>
          <w:spacing w:val="31"/>
          <w:sz w:val="24"/>
        </w:rPr>
        <w:t> </w:t>
      </w:r>
      <w:r>
        <w:rPr>
          <w:color w:val="343434"/>
          <w:sz w:val="24"/>
        </w:rPr>
        <w:t>alto</w:t>
      </w:r>
      <w:r>
        <w:rPr>
          <w:color w:val="343434"/>
          <w:spacing w:val="31"/>
          <w:sz w:val="24"/>
        </w:rPr>
        <w:t> </w:t>
      </w:r>
      <w:r>
        <w:rPr>
          <w:color w:val="343434"/>
          <w:sz w:val="24"/>
        </w:rPr>
        <w:t>valore</w:t>
      </w:r>
      <w:r>
        <w:rPr>
          <w:color w:val="343434"/>
          <w:spacing w:val="32"/>
          <w:sz w:val="24"/>
        </w:rPr>
        <w:t> </w:t>
      </w:r>
      <w:r>
        <w:rPr>
          <w:color w:val="343434"/>
          <w:sz w:val="24"/>
        </w:rPr>
        <w:t>artistico</w:t>
      </w:r>
      <w:r>
        <w:rPr>
          <w:color w:val="343434"/>
          <w:spacing w:val="33"/>
          <w:sz w:val="24"/>
        </w:rPr>
        <w:t> </w:t>
      </w:r>
      <w:r>
        <w:rPr>
          <w:color w:val="343434"/>
          <w:sz w:val="24"/>
        </w:rPr>
        <w:t>e</w:t>
      </w:r>
      <w:r>
        <w:rPr>
          <w:color w:val="343434"/>
          <w:spacing w:val="30"/>
          <w:sz w:val="24"/>
        </w:rPr>
        <w:t> </w:t>
      </w:r>
      <w:r>
        <w:rPr>
          <w:color w:val="343434"/>
          <w:sz w:val="24"/>
        </w:rPr>
        <w:t>documentario</w:t>
      </w:r>
      <w:r>
        <w:rPr>
          <w:color w:val="343434"/>
          <w:spacing w:val="34"/>
          <w:sz w:val="24"/>
        </w:rPr>
        <w:t> </w:t>
      </w:r>
      <w:r>
        <w:rPr>
          <w:color w:val="343434"/>
          <w:sz w:val="24"/>
        </w:rPr>
        <w:t>appartenuti</w:t>
      </w:r>
      <w:r>
        <w:rPr>
          <w:color w:val="343434"/>
          <w:spacing w:val="32"/>
          <w:sz w:val="24"/>
        </w:rPr>
        <w:t> </w:t>
      </w:r>
      <w:r>
        <w:rPr>
          <w:color w:val="343434"/>
          <w:sz w:val="24"/>
        </w:rPr>
        <w:t>per</w:t>
      </w:r>
      <w:r>
        <w:rPr>
          <w:color w:val="343434"/>
          <w:spacing w:val="30"/>
          <w:sz w:val="24"/>
        </w:rPr>
        <w:t> </w:t>
      </w:r>
      <w:r>
        <w:rPr>
          <w:color w:val="343434"/>
          <w:sz w:val="24"/>
        </w:rPr>
        <w:t>lo</w:t>
      </w:r>
      <w:r>
        <w:rPr>
          <w:color w:val="343434"/>
          <w:spacing w:val="31"/>
          <w:sz w:val="24"/>
        </w:rPr>
        <w:t> </w:t>
      </w:r>
      <w:r>
        <w:rPr>
          <w:color w:val="343434"/>
          <w:sz w:val="24"/>
        </w:rPr>
        <w:t>piu</w:t>
      </w:r>
      <w:r>
        <w:rPr>
          <w:color w:val="343434"/>
          <w:spacing w:val="34"/>
          <w:sz w:val="24"/>
        </w:rPr>
        <w:t> </w:t>
      </w:r>
      <w:r>
        <w:rPr>
          <w:color w:val="343434"/>
          <w:sz w:val="24"/>
        </w:rPr>
        <w:t>ad</w:t>
      </w:r>
    </w:p>
    <w:p>
      <w:pPr>
        <w:pStyle w:val="BodyText"/>
        <w:spacing w:line="194" w:lineRule="auto" w:before="43"/>
        <w:ind w:left="1058" w:right="347" w:hanging="3"/>
      </w:pPr>
      <w:r>
        <w:rPr>
          <w:color w:val="343434"/>
        </w:rPr>
        <w:t>ordini religiosi soppressi, ma</w:t>
      </w:r>
      <w:r>
        <w:rPr>
          <w:color w:val="343434"/>
          <w:spacing w:val="-1"/>
        </w:rPr>
        <w:t> </w:t>
      </w:r>
      <w:r>
        <w:rPr>
          <w:color w:val="343434"/>
        </w:rPr>
        <w:t>anche</w:t>
      </w:r>
      <w:r>
        <w:rPr>
          <w:color w:val="343434"/>
          <w:spacing w:val="-2"/>
        </w:rPr>
        <w:t> </w:t>
      </w:r>
      <w:r>
        <w:rPr>
          <w:color w:val="343434"/>
        </w:rPr>
        <w:t>provenienti dalla</w:t>
      </w:r>
      <w:r>
        <w:rPr>
          <w:color w:val="343434"/>
          <w:spacing w:val="-2"/>
        </w:rPr>
        <w:t> </w:t>
      </w:r>
      <w:r>
        <w:rPr>
          <w:color w:val="343434"/>
        </w:rPr>
        <w:t>donazione del</w:t>
      </w:r>
      <w:r>
        <w:rPr>
          <w:color w:val="343434"/>
          <w:spacing w:val="-1"/>
        </w:rPr>
        <w:t> </w:t>
      </w:r>
      <w:r>
        <w:rPr>
          <w:color w:val="343434"/>
        </w:rPr>
        <w:t>Generale Fardella o</w:t>
      </w:r>
      <w:r>
        <w:rPr>
          <w:color w:val="343434"/>
          <w:spacing w:val="-1"/>
        </w:rPr>
        <w:t> </w:t>
      </w:r>
      <w:r>
        <w:rPr>
          <w:color w:val="343434"/>
        </w:rPr>
        <w:t>da altri lasciti. Il loro contenuto </w:t>
      </w:r>
      <w:r>
        <w:rPr>
          <w:color w:val="343434"/>
          <w:sz w:val="35"/>
        </w:rPr>
        <w:t>e</w:t>
      </w:r>
      <w:r>
        <w:rPr>
          <w:color w:val="343434"/>
          <w:spacing w:val="-4"/>
          <w:sz w:val="35"/>
        </w:rPr>
        <w:t> </w:t>
      </w:r>
      <w:r>
        <w:rPr>
          <w:color w:val="343434"/>
        </w:rPr>
        <w:t>estremamente eterogeneo: opere letterarie, testi filosofici, testi religiosi, trattati di vario argomento (medicina, grammatica, matematica).</w:t>
      </w:r>
    </w:p>
    <w:p>
      <w:pPr>
        <w:pStyle w:val="BodyText"/>
        <w:spacing w:line="237" w:lineRule="auto" w:before="13"/>
        <w:ind w:left="1063" w:right="260" w:firstLine="2"/>
      </w:pPr>
      <w:r>
        <w:rPr>
          <w:color w:val="343434"/>
        </w:rPr>
        <w:t>Ha anche il compito di garantire che l'accesso alle fonti di conoscenza sia effettivamente libero ed aperto a tutti, in modo da fomire a tutte le diverse componenti sociali della</w:t>
      </w:r>
      <w:r>
        <w:rPr>
          <w:color w:val="343434"/>
          <w:spacing w:val="40"/>
        </w:rPr>
        <w:t> </w:t>
      </w:r>
      <w:r>
        <w:rPr>
          <w:color w:val="343434"/>
        </w:rPr>
        <w:t>comunita le risorse informative che possono contribuire</w:t>
      </w:r>
      <w:r>
        <w:rPr>
          <w:color w:val="343434"/>
          <w:spacing w:val="40"/>
        </w:rPr>
        <w:t> </w:t>
      </w:r>
      <w:r>
        <w:rPr>
          <w:color w:val="343434"/>
        </w:rPr>
        <w:t>a sviluppare</w:t>
      </w:r>
      <w:r>
        <w:rPr>
          <w:color w:val="343434"/>
          <w:spacing w:val="40"/>
        </w:rPr>
        <w:t> </w:t>
      </w:r>
      <w:r>
        <w:rPr>
          <w:color w:val="343434"/>
        </w:rPr>
        <w:t>una piu alta qualita della vita individuale e collettiva.</w:t>
      </w:r>
    </w:p>
    <w:p>
      <w:pPr>
        <w:pStyle w:val="BodyText"/>
        <w:spacing w:before="4"/>
        <w:jc w:val="left"/>
      </w:pPr>
    </w:p>
    <w:p>
      <w:pPr>
        <w:pStyle w:val="BodyText"/>
        <w:ind w:left="331" w:right="257"/>
      </w:pPr>
      <w:r>
        <w:rPr>
          <w:b/>
          <w:color w:val="343434"/>
          <w:sz w:val="23"/>
        </w:rPr>
        <w:t>TENUTO CONTO </w:t>
      </w:r>
      <w:r>
        <w:rPr>
          <w:color w:val="343434"/>
        </w:rPr>
        <w:t>del Decreto Sindacale n. 25 del 10/05/2024 con cui sono state conferite le attribuzioni dirigenziali connesse ai compiti, funzioni e responsabilita della Biblioteca Fardelliana;</w:t>
      </w:r>
    </w:p>
    <w:p>
      <w:pPr>
        <w:spacing w:before="75"/>
        <w:ind w:left="338" w:right="0" w:firstLine="0"/>
        <w:jc w:val="both"/>
        <w:rPr>
          <w:sz w:val="24"/>
        </w:rPr>
      </w:pPr>
      <w:r>
        <w:rPr>
          <w:b/>
          <w:color w:val="343434"/>
          <w:sz w:val="23"/>
        </w:rPr>
        <w:t>VISTO</w:t>
      </w:r>
      <w:r>
        <w:rPr>
          <w:b/>
          <w:color w:val="343434"/>
          <w:spacing w:val="12"/>
          <w:sz w:val="23"/>
        </w:rPr>
        <w:t> </w:t>
      </w:r>
      <w:r>
        <w:rPr>
          <w:color w:val="343434"/>
          <w:sz w:val="24"/>
        </w:rPr>
        <w:t>il</w:t>
      </w:r>
      <w:r>
        <w:rPr>
          <w:color w:val="343434"/>
          <w:spacing w:val="-3"/>
          <w:sz w:val="24"/>
        </w:rPr>
        <w:t> </w:t>
      </w:r>
      <w:r>
        <w:rPr>
          <w:color w:val="343434"/>
          <w:sz w:val="24"/>
        </w:rPr>
        <w:t>D.</w:t>
      </w:r>
      <w:r>
        <w:rPr>
          <w:color w:val="343434"/>
          <w:spacing w:val="-10"/>
          <w:sz w:val="24"/>
        </w:rPr>
        <w:t> </w:t>
      </w:r>
      <w:r>
        <w:rPr>
          <w:color w:val="343434"/>
          <w:sz w:val="24"/>
        </w:rPr>
        <w:t>Lgs.</w:t>
      </w:r>
      <w:r>
        <w:rPr>
          <w:color w:val="343434"/>
          <w:spacing w:val="1"/>
          <w:sz w:val="24"/>
        </w:rPr>
        <w:t> </w:t>
      </w:r>
      <w:r>
        <w:rPr>
          <w:color w:val="343434"/>
          <w:sz w:val="24"/>
        </w:rPr>
        <w:t>n.</w:t>
      </w:r>
      <w:r>
        <w:rPr>
          <w:color w:val="343434"/>
          <w:spacing w:val="-8"/>
          <w:sz w:val="24"/>
        </w:rPr>
        <w:t> </w:t>
      </w:r>
      <w:r>
        <w:rPr>
          <w:color w:val="343434"/>
          <w:sz w:val="24"/>
        </w:rPr>
        <w:t>267/2000</w:t>
      </w:r>
      <w:r>
        <w:rPr>
          <w:color w:val="343434"/>
          <w:spacing w:val="9"/>
          <w:sz w:val="24"/>
        </w:rPr>
        <w:t> </w:t>
      </w:r>
      <w:r>
        <w:rPr>
          <w:i/>
          <w:color w:val="343434"/>
          <w:sz w:val="24"/>
        </w:rPr>
        <w:t>(Testo</w:t>
      </w:r>
      <w:r>
        <w:rPr>
          <w:i/>
          <w:color w:val="343434"/>
          <w:spacing w:val="12"/>
          <w:sz w:val="24"/>
        </w:rPr>
        <w:t> </w:t>
      </w:r>
      <w:r>
        <w:rPr>
          <w:i/>
          <w:color w:val="343434"/>
          <w:sz w:val="24"/>
        </w:rPr>
        <w:t>unico</w:t>
      </w:r>
      <w:r>
        <w:rPr>
          <w:i/>
          <w:color w:val="343434"/>
          <w:spacing w:val="8"/>
          <w:sz w:val="24"/>
        </w:rPr>
        <w:t> </w:t>
      </w:r>
      <w:r>
        <w:rPr>
          <w:i/>
          <w:color w:val="343434"/>
          <w:sz w:val="24"/>
        </w:rPr>
        <w:t>sull'ordinamento</w:t>
      </w:r>
      <w:r>
        <w:rPr>
          <w:i/>
          <w:color w:val="343434"/>
          <w:spacing w:val="-1"/>
          <w:sz w:val="24"/>
        </w:rPr>
        <w:t> </w:t>
      </w:r>
      <w:r>
        <w:rPr>
          <w:i/>
          <w:color w:val="343434"/>
          <w:sz w:val="24"/>
        </w:rPr>
        <w:t>degli</w:t>
      </w:r>
      <w:r>
        <w:rPr>
          <w:i/>
          <w:color w:val="343434"/>
          <w:spacing w:val="16"/>
          <w:sz w:val="24"/>
        </w:rPr>
        <w:t> </w:t>
      </w:r>
      <w:r>
        <w:rPr>
          <w:i/>
          <w:color w:val="343434"/>
          <w:sz w:val="24"/>
        </w:rPr>
        <w:t>Enti</w:t>
      </w:r>
      <w:r>
        <w:rPr>
          <w:i/>
          <w:color w:val="343434"/>
          <w:spacing w:val="2"/>
          <w:sz w:val="24"/>
        </w:rPr>
        <w:t> </w:t>
      </w:r>
      <w:r>
        <w:rPr>
          <w:i/>
          <w:color w:val="343434"/>
          <w:sz w:val="24"/>
        </w:rPr>
        <w:t>locali)</w:t>
      </w:r>
      <w:r>
        <w:rPr>
          <w:i/>
          <w:color w:val="343434"/>
          <w:spacing w:val="2"/>
          <w:sz w:val="24"/>
        </w:rPr>
        <w:t> </w:t>
      </w:r>
      <w:r>
        <w:rPr>
          <w:color w:val="343434"/>
          <w:sz w:val="24"/>
        </w:rPr>
        <w:t>e</w:t>
      </w:r>
      <w:r>
        <w:rPr>
          <w:color w:val="343434"/>
          <w:spacing w:val="-6"/>
          <w:sz w:val="24"/>
        </w:rPr>
        <w:t> </w:t>
      </w:r>
      <w:r>
        <w:rPr>
          <w:color w:val="343434"/>
          <w:spacing w:val="-2"/>
          <w:sz w:val="24"/>
        </w:rPr>
        <w:t>s.m.i.;</w:t>
      </w:r>
    </w:p>
    <w:p>
      <w:pPr>
        <w:spacing w:before="74"/>
        <w:ind w:left="334" w:right="282" w:firstLine="2"/>
        <w:jc w:val="both"/>
        <w:rPr>
          <w:i/>
          <w:sz w:val="24"/>
        </w:rPr>
      </w:pPr>
      <w:r>
        <w:rPr>
          <w:b/>
          <w:color w:val="343434"/>
          <w:sz w:val="23"/>
        </w:rPr>
        <w:t>VISTA </w:t>
      </w:r>
      <w:r>
        <w:rPr>
          <w:color w:val="343434"/>
          <w:sz w:val="24"/>
        </w:rPr>
        <w:t>la L. n. 241/1990 </w:t>
      </w:r>
      <w:r>
        <w:rPr>
          <w:i/>
          <w:color w:val="343434"/>
          <w:sz w:val="24"/>
        </w:rPr>
        <w:t>(Nuove norme in materia di procedimento amministrativo e di diritto di</w:t>
      </w:r>
      <w:r>
        <w:rPr>
          <w:i/>
          <w:color w:val="343434"/>
          <w:sz w:val="24"/>
        </w:rPr>
        <w:t> accesso ai documenti amministrativi) </w:t>
      </w:r>
      <w:r>
        <w:rPr>
          <w:color w:val="343434"/>
          <w:sz w:val="24"/>
        </w:rPr>
        <w:t>e, in particolare,</w:t>
      </w:r>
      <w:r>
        <w:rPr>
          <w:color w:val="343434"/>
          <w:spacing w:val="40"/>
          <w:sz w:val="24"/>
        </w:rPr>
        <w:t> </w:t>
      </w:r>
      <w:r>
        <w:rPr>
          <w:color w:val="343434"/>
          <w:sz w:val="24"/>
        </w:rPr>
        <w:t>l'art. 12 </w:t>
      </w:r>
      <w:r>
        <w:rPr>
          <w:i/>
          <w:color w:val="343434"/>
          <w:sz w:val="24"/>
        </w:rPr>
        <w:t>(Provvedimenti attributivi</w:t>
      </w:r>
      <w:r>
        <w:rPr>
          <w:i/>
          <w:color w:val="343434"/>
          <w:spacing w:val="40"/>
          <w:sz w:val="24"/>
        </w:rPr>
        <w:t> </w:t>
      </w:r>
      <w:r>
        <w:rPr>
          <w:i/>
          <w:color w:val="343434"/>
          <w:sz w:val="24"/>
        </w:rPr>
        <w:t>di</w:t>
      </w:r>
      <w:r>
        <w:rPr>
          <w:i/>
          <w:color w:val="343434"/>
          <w:sz w:val="24"/>
        </w:rPr>
        <w:t> vantaggi economici);</w:t>
      </w:r>
    </w:p>
    <w:p>
      <w:pPr>
        <w:spacing w:before="82"/>
        <w:ind w:left="338" w:right="0" w:firstLine="0"/>
        <w:jc w:val="both"/>
        <w:rPr>
          <w:i/>
          <w:sz w:val="24"/>
        </w:rPr>
      </w:pPr>
      <w:r>
        <w:rPr>
          <w:b/>
          <w:color w:val="343434"/>
          <w:sz w:val="23"/>
        </w:rPr>
        <w:t>VISTO</w:t>
      </w:r>
      <w:r>
        <w:rPr>
          <w:b/>
          <w:color w:val="343434"/>
          <w:spacing w:val="9"/>
          <w:sz w:val="23"/>
        </w:rPr>
        <w:t> </w:t>
      </w:r>
      <w:r>
        <w:rPr>
          <w:color w:val="343434"/>
          <w:sz w:val="24"/>
        </w:rPr>
        <w:t>il</w:t>
      </w:r>
      <w:r>
        <w:rPr>
          <w:color w:val="343434"/>
          <w:spacing w:val="-8"/>
          <w:sz w:val="24"/>
        </w:rPr>
        <w:t> </w:t>
      </w:r>
      <w:r>
        <w:rPr>
          <w:color w:val="343434"/>
          <w:sz w:val="24"/>
        </w:rPr>
        <w:t>D.</w:t>
      </w:r>
      <w:r>
        <w:rPr>
          <w:color w:val="343434"/>
          <w:spacing w:val="-8"/>
          <w:sz w:val="24"/>
        </w:rPr>
        <w:t> </w:t>
      </w:r>
      <w:r>
        <w:rPr>
          <w:color w:val="343434"/>
          <w:sz w:val="24"/>
        </w:rPr>
        <w:t>Lgs.</w:t>
      </w:r>
      <w:r>
        <w:rPr>
          <w:color w:val="343434"/>
          <w:spacing w:val="-4"/>
          <w:sz w:val="24"/>
        </w:rPr>
        <w:t> </w:t>
      </w:r>
      <w:r>
        <w:rPr>
          <w:color w:val="343434"/>
          <w:sz w:val="24"/>
        </w:rPr>
        <w:t>n.</w:t>
      </w:r>
      <w:r>
        <w:rPr>
          <w:color w:val="343434"/>
          <w:spacing w:val="-3"/>
          <w:sz w:val="24"/>
        </w:rPr>
        <w:t> </w:t>
      </w:r>
      <w:r>
        <w:rPr>
          <w:color w:val="343434"/>
          <w:sz w:val="24"/>
        </w:rPr>
        <w:t>42/2004</w:t>
      </w:r>
      <w:r>
        <w:rPr>
          <w:color w:val="343434"/>
          <w:spacing w:val="4"/>
          <w:sz w:val="24"/>
        </w:rPr>
        <w:t> </w:t>
      </w:r>
      <w:r>
        <w:rPr>
          <w:color w:val="343434"/>
          <w:sz w:val="24"/>
        </w:rPr>
        <w:t>e</w:t>
      </w:r>
      <w:r>
        <w:rPr>
          <w:color w:val="343434"/>
          <w:spacing w:val="-13"/>
          <w:sz w:val="24"/>
        </w:rPr>
        <w:t> </w:t>
      </w:r>
      <w:r>
        <w:rPr>
          <w:color w:val="343434"/>
          <w:sz w:val="24"/>
        </w:rPr>
        <w:t>s.m.i.</w:t>
      </w:r>
      <w:r>
        <w:rPr>
          <w:color w:val="343434"/>
          <w:spacing w:val="-8"/>
          <w:sz w:val="24"/>
        </w:rPr>
        <w:t> </w:t>
      </w:r>
      <w:r>
        <w:rPr>
          <w:i/>
          <w:color w:val="343434"/>
          <w:sz w:val="24"/>
        </w:rPr>
        <w:t>(Codice</w:t>
      </w:r>
      <w:r>
        <w:rPr>
          <w:i/>
          <w:color w:val="343434"/>
          <w:spacing w:val="13"/>
          <w:sz w:val="24"/>
        </w:rPr>
        <w:t> </w:t>
      </w:r>
      <w:r>
        <w:rPr>
          <w:i/>
          <w:color w:val="343434"/>
          <w:sz w:val="24"/>
        </w:rPr>
        <w:t>dei</w:t>
      </w:r>
      <w:r>
        <w:rPr>
          <w:i/>
          <w:color w:val="343434"/>
          <w:spacing w:val="-3"/>
          <w:sz w:val="24"/>
        </w:rPr>
        <w:t> </w:t>
      </w:r>
      <w:r>
        <w:rPr>
          <w:i/>
          <w:color w:val="343434"/>
          <w:sz w:val="24"/>
        </w:rPr>
        <w:t>beni</w:t>
      </w:r>
      <w:r>
        <w:rPr>
          <w:i/>
          <w:color w:val="343434"/>
          <w:spacing w:val="-5"/>
          <w:sz w:val="24"/>
        </w:rPr>
        <w:t> </w:t>
      </w:r>
      <w:r>
        <w:rPr>
          <w:i/>
          <w:color w:val="343434"/>
          <w:sz w:val="24"/>
        </w:rPr>
        <w:t>culturali</w:t>
      </w:r>
      <w:r>
        <w:rPr>
          <w:i/>
          <w:color w:val="343434"/>
          <w:spacing w:val="14"/>
          <w:sz w:val="24"/>
        </w:rPr>
        <w:t> </w:t>
      </w:r>
      <w:r>
        <w:rPr>
          <w:i/>
          <w:color w:val="343434"/>
          <w:sz w:val="24"/>
        </w:rPr>
        <w:t>e</w:t>
      </w:r>
      <w:r>
        <w:rPr>
          <w:i/>
          <w:color w:val="343434"/>
          <w:spacing w:val="-2"/>
          <w:sz w:val="24"/>
        </w:rPr>
        <w:t> </w:t>
      </w:r>
      <w:r>
        <w:rPr>
          <w:i/>
          <w:color w:val="343434"/>
          <w:sz w:val="24"/>
        </w:rPr>
        <w:t>def</w:t>
      </w:r>
      <w:r>
        <w:rPr>
          <w:i/>
          <w:color w:val="343434"/>
          <w:spacing w:val="41"/>
          <w:sz w:val="24"/>
        </w:rPr>
        <w:t> </w:t>
      </w:r>
      <w:r>
        <w:rPr>
          <w:i/>
          <w:color w:val="343434"/>
          <w:spacing w:val="-2"/>
          <w:sz w:val="24"/>
        </w:rPr>
        <w:t>Paesaggio);</w:t>
      </w:r>
    </w:p>
    <w:p>
      <w:pPr>
        <w:spacing w:before="84"/>
        <w:ind w:left="338" w:right="0" w:firstLine="0"/>
        <w:jc w:val="both"/>
        <w:rPr>
          <w:sz w:val="24"/>
        </w:rPr>
      </w:pPr>
      <w:r>
        <w:rPr>
          <w:b/>
          <w:color w:val="343434"/>
          <w:sz w:val="23"/>
        </w:rPr>
        <w:t>VISTO</w:t>
      </w:r>
      <w:r>
        <w:rPr>
          <w:b/>
          <w:color w:val="343434"/>
          <w:spacing w:val="9"/>
          <w:sz w:val="23"/>
        </w:rPr>
        <w:t> </w:t>
      </w:r>
      <w:r>
        <w:rPr>
          <w:color w:val="343434"/>
          <w:sz w:val="24"/>
        </w:rPr>
        <w:t>il</w:t>
      </w:r>
      <w:r>
        <w:rPr>
          <w:color w:val="343434"/>
          <w:spacing w:val="-1"/>
          <w:sz w:val="24"/>
        </w:rPr>
        <w:t> </w:t>
      </w:r>
      <w:r>
        <w:rPr>
          <w:color w:val="343434"/>
          <w:sz w:val="24"/>
        </w:rPr>
        <w:t>D.</w:t>
      </w:r>
      <w:r>
        <w:rPr>
          <w:color w:val="343434"/>
          <w:spacing w:val="-5"/>
          <w:sz w:val="24"/>
        </w:rPr>
        <w:t> </w:t>
      </w:r>
      <w:r>
        <w:rPr>
          <w:color w:val="343434"/>
          <w:sz w:val="24"/>
        </w:rPr>
        <w:t>Lgs.</w:t>
      </w:r>
      <w:r>
        <w:rPr>
          <w:color w:val="343434"/>
          <w:spacing w:val="-4"/>
          <w:sz w:val="24"/>
        </w:rPr>
        <w:t> </w:t>
      </w:r>
      <w:r>
        <w:rPr>
          <w:color w:val="343434"/>
          <w:sz w:val="24"/>
        </w:rPr>
        <w:t>n.</w:t>
      </w:r>
      <w:r>
        <w:rPr>
          <w:color w:val="343434"/>
          <w:spacing w:val="-5"/>
          <w:sz w:val="24"/>
        </w:rPr>
        <w:t> </w:t>
      </w:r>
      <w:r>
        <w:rPr>
          <w:color w:val="343434"/>
          <w:sz w:val="24"/>
        </w:rPr>
        <w:t>152/2006</w:t>
      </w:r>
      <w:r>
        <w:rPr>
          <w:color w:val="343434"/>
          <w:spacing w:val="12"/>
          <w:sz w:val="24"/>
        </w:rPr>
        <w:t> </w:t>
      </w:r>
      <w:r>
        <w:rPr>
          <w:i/>
          <w:color w:val="343434"/>
          <w:sz w:val="24"/>
        </w:rPr>
        <w:t>(Norme</w:t>
      </w:r>
      <w:r>
        <w:rPr>
          <w:i/>
          <w:color w:val="343434"/>
          <w:spacing w:val="20"/>
          <w:sz w:val="24"/>
        </w:rPr>
        <w:t> </w:t>
      </w:r>
      <w:r>
        <w:rPr>
          <w:i/>
          <w:color w:val="343434"/>
          <w:sz w:val="24"/>
        </w:rPr>
        <w:t>in</w:t>
      </w:r>
      <w:r>
        <w:rPr>
          <w:i/>
          <w:color w:val="343434"/>
          <w:spacing w:val="-1"/>
          <w:sz w:val="24"/>
        </w:rPr>
        <w:t> </w:t>
      </w:r>
      <w:r>
        <w:rPr>
          <w:i/>
          <w:color w:val="343434"/>
          <w:sz w:val="24"/>
        </w:rPr>
        <w:t>materia</w:t>
      </w:r>
      <w:r>
        <w:rPr>
          <w:i/>
          <w:color w:val="343434"/>
          <w:spacing w:val="10"/>
          <w:sz w:val="24"/>
        </w:rPr>
        <w:t> </w:t>
      </w:r>
      <w:r>
        <w:rPr>
          <w:i/>
          <w:color w:val="343434"/>
          <w:sz w:val="24"/>
        </w:rPr>
        <w:t>ambientale)</w:t>
      </w:r>
      <w:r>
        <w:rPr>
          <w:i/>
          <w:color w:val="343434"/>
          <w:spacing w:val="5"/>
          <w:sz w:val="24"/>
        </w:rPr>
        <w:t> </w:t>
      </w:r>
      <w:r>
        <w:rPr>
          <w:color w:val="343434"/>
          <w:sz w:val="24"/>
        </w:rPr>
        <w:t>e</w:t>
      </w:r>
      <w:r>
        <w:rPr>
          <w:color w:val="343434"/>
          <w:spacing w:val="-11"/>
          <w:sz w:val="24"/>
        </w:rPr>
        <w:t> </w:t>
      </w:r>
      <w:r>
        <w:rPr>
          <w:color w:val="343434"/>
          <w:spacing w:val="-2"/>
          <w:sz w:val="24"/>
        </w:rPr>
        <w:t>s.m.i.;</w:t>
      </w:r>
    </w:p>
    <w:p>
      <w:pPr>
        <w:spacing w:before="74"/>
        <w:ind w:left="334" w:right="0" w:firstLine="0"/>
        <w:jc w:val="both"/>
        <w:rPr>
          <w:sz w:val="24"/>
        </w:rPr>
      </w:pPr>
      <w:r>
        <w:rPr>
          <w:b/>
          <w:color w:val="343434"/>
          <w:sz w:val="23"/>
        </w:rPr>
        <w:t>VISTO</w:t>
      </w:r>
      <w:r>
        <w:rPr>
          <w:b/>
          <w:color w:val="343434"/>
          <w:spacing w:val="16"/>
          <w:sz w:val="23"/>
        </w:rPr>
        <w:t> </w:t>
      </w:r>
      <w:r>
        <w:rPr>
          <w:color w:val="343434"/>
          <w:sz w:val="24"/>
        </w:rPr>
        <w:t>il</w:t>
      </w:r>
      <w:r>
        <w:rPr>
          <w:color w:val="343434"/>
          <w:spacing w:val="-8"/>
          <w:sz w:val="24"/>
        </w:rPr>
        <w:t> </w:t>
      </w:r>
      <w:r>
        <w:rPr>
          <w:color w:val="343434"/>
          <w:sz w:val="24"/>
        </w:rPr>
        <w:t>D.</w:t>
      </w:r>
      <w:r>
        <w:rPr>
          <w:color w:val="343434"/>
          <w:spacing w:val="-4"/>
          <w:sz w:val="24"/>
        </w:rPr>
        <w:t> </w:t>
      </w:r>
      <w:r>
        <w:rPr>
          <w:color w:val="343434"/>
          <w:sz w:val="24"/>
        </w:rPr>
        <w:t>Lgs.</w:t>
      </w:r>
      <w:r>
        <w:rPr>
          <w:color w:val="343434"/>
          <w:spacing w:val="2"/>
          <w:sz w:val="24"/>
        </w:rPr>
        <w:t> </w:t>
      </w:r>
      <w:r>
        <w:rPr>
          <w:color w:val="343434"/>
          <w:sz w:val="24"/>
        </w:rPr>
        <w:t>n.</w:t>
      </w:r>
      <w:r>
        <w:rPr>
          <w:color w:val="343434"/>
          <w:spacing w:val="-1"/>
          <w:sz w:val="24"/>
        </w:rPr>
        <w:t> </w:t>
      </w:r>
      <w:r>
        <w:rPr>
          <w:color w:val="343434"/>
          <w:sz w:val="24"/>
        </w:rPr>
        <w:t>50/2016</w:t>
      </w:r>
      <w:r>
        <w:rPr>
          <w:color w:val="343434"/>
          <w:spacing w:val="-6"/>
          <w:sz w:val="24"/>
        </w:rPr>
        <w:t> </w:t>
      </w:r>
      <w:r>
        <w:rPr>
          <w:i/>
          <w:color w:val="343434"/>
          <w:sz w:val="24"/>
        </w:rPr>
        <w:t>(Codice</w:t>
      </w:r>
      <w:r>
        <w:rPr>
          <w:i/>
          <w:color w:val="343434"/>
          <w:spacing w:val="20"/>
          <w:sz w:val="24"/>
        </w:rPr>
        <w:t> </w:t>
      </w:r>
      <w:r>
        <w:rPr>
          <w:i/>
          <w:color w:val="343434"/>
          <w:sz w:val="24"/>
        </w:rPr>
        <w:t>dei</w:t>
      </w:r>
      <w:r>
        <w:rPr>
          <w:i/>
          <w:color w:val="343434"/>
          <w:spacing w:val="1"/>
          <w:sz w:val="24"/>
        </w:rPr>
        <w:t> </w:t>
      </w:r>
      <w:r>
        <w:rPr>
          <w:i/>
          <w:color w:val="343434"/>
          <w:sz w:val="24"/>
        </w:rPr>
        <w:t>Contratti) </w:t>
      </w:r>
      <w:r>
        <w:rPr>
          <w:color w:val="343434"/>
          <w:sz w:val="24"/>
        </w:rPr>
        <w:t>e</w:t>
      </w:r>
      <w:r>
        <w:rPr>
          <w:color w:val="343434"/>
          <w:spacing w:val="6"/>
          <w:sz w:val="24"/>
        </w:rPr>
        <w:t> </w:t>
      </w:r>
      <w:r>
        <w:rPr>
          <w:color w:val="343434"/>
          <w:spacing w:val="-2"/>
          <w:sz w:val="24"/>
        </w:rPr>
        <w:t>s.m.i.;</w:t>
      </w:r>
    </w:p>
    <w:p>
      <w:pPr>
        <w:spacing w:line="237" w:lineRule="auto" w:before="84"/>
        <w:ind w:left="341" w:right="254" w:hanging="5"/>
        <w:jc w:val="both"/>
        <w:rPr>
          <w:i/>
          <w:sz w:val="24"/>
        </w:rPr>
      </w:pPr>
      <w:r>
        <w:rPr>
          <w:b/>
          <w:color w:val="343434"/>
          <w:sz w:val="23"/>
        </w:rPr>
        <w:t>VISTO </w:t>
      </w:r>
      <w:r>
        <w:rPr>
          <w:color w:val="343434"/>
          <w:sz w:val="24"/>
        </w:rPr>
        <w:t>il decreto ministeriale del Ministro dei beni e delle attivita culturali di concerto con il Ministro delle infrastrutture e dei trasporti 22 agosto 2017, n. 154, recante </w:t>
      </w:r>
      <w:r>
        <w:rPr>
          <w:i/>
          <w:color w:val="343434"/>
          <w:sz w:val="24"/>
        </w:rPr>
        <w:t>"Regolamento</w:t>
      </w:r>
      <w:r>
        <w:rPr>
          <w:i/>
          <w:color w:val="343434"/>
          <w:spacing w:val="40"/>
          <w:sz w:val="24"/>
        </w:rPr>
        <w:t> </w:t>
      </w:r>
      <w:r>
        <w:rPr>
          <w:i/>
          <w:color w:val="343434"/>
          <w:sz w:val="24"/>
        </w:rPr>
        <w:t>concernente gli appalti pubblici di lavori riguardanti i beni culturali tutelati ai sensi de! decreto legislativo 22 gennaio 2004, n. 42";</w:t>
      </w:r>
    </w:p>
    <w:p>
      <w:pPr>
        <w:spacing w:line="244" w:lineRule="auto" w:before="79"/>
        <w:ind w:left="343" w:right="267" w:hanging="3"/>
        <w:jc w:val="both"/>
        <w:rPr>
          <w:i/>
          <w:sz w:val="24"/>
        </w:rPr>
      </w:pPr>
      <w:r>
        <w:rPr>
          <w:b/>
          <w:color w:val="343434"/>
          <w:sz w:val="23"/>
        </w:rPr>
        <w:t>VISTO </w:t>
      </w:r>
      <w:r>
        <w:rPr>
          <w:color w:val="343434"/>
          <w:sz w:val="24"/>
        </w:rPr>
        <w:t>il decreto ministeriale 21 febbraio 2018, n. 113, recante </w:t>
      </w:r>
      <w:r>
        <w:rPr>
          <w:i/>
          <w:color w:val="343434"/>
          <w:sz w:val="24"/>
        </w:rPr>
        <w:t>"Adozione dei livelli uniformi di</w:t>
      </w:r>
      <w:r>
        <w:rPr>
          <w:i/>
          <w:color w:val="343434"/>
          <w:sz w:val="24"/>
        </w:rPr>
        <w:t> qualita per i musei e luoghi della cultura di appartenenza pubblica e di attivazione de! sistema museale nazionale";</w:t>
      </w:r>
    </w:p>
    <w:p>
      <w:pPr>
        <w:spacing w:line="237" w:lineRule="auto" w:before="67"/>
        <w:ind w:left="341" w:right="242" w:firstLine="7"/>
        <w:jc w:val="both"/>
        <w:rPr>
          <w:i/>
          <w:sz w:val="24"/>
        </w:rPr>
      </w:pPr>
      <w:r>
        <w:rPr>
          <w:b/>
          <w:color w:val="343434"/>
          <w:sz w:val="23"/>
        </w:rPr>
        <w:t>VISTO </w:t>
      </w:r>
      <w:r>
        <w:rPr>
          <w:color w:val="343434"/>
          <w:sz w:val="24"/>
        </w:rPr>
        <w:t>l'articolo 24 </w:t>
      </w:r>
      <w:r>
        <w:rPr>
          <w:i/>
          <w:color w:val="343434"/>
          <w:sz w:val="24"/>
        </w:rPr>
        <w:t>"Eliminazione o superamento delle barriere architettoniche" </w:t>
      </w:r>
      <w:r>
        <w:rPr>
          <w:color w:val="343434"/>
          <w:sz w:val="24"/>
        </w:rPr>
        <w:t>della legge 5 febbraio 1992, n. 104, recante </w:t>
      </w:r>
      <w:r>
        <w:rPr>
          <w:i/>
          <w:color w:val="474747"/>
          <w:sz w:val="24"/>
        </w:rPr>
        <w:t>"Legge-quadro</w:t>
      </w:r>
      <w:r>
        <w:rPr>
          <w:i/>
          <w:color w:val="474747"/>
          <w:spacing w:val="40"/>
          <w:sz w:val="24"/>
        </w:rPr>
        <w:t> </w:t>
      </w:r>
      <w:r>
        <w:rPr>
          <w:i/>
          <w:color w:val="343434"/>
          <w:sz w:val="24"/>
        </w:rPr>
        <w:t>per l'assistenza,</w:t>
      </w:r>
      <w:r>
        <w:rPr>
          <w:i/>
          <w:color w:val="343434"/>
          <w:spacing w:val="36"/>
          <w:sz w:val="24"/>
        </w:rPr>
        <w:t> </w:t>
      </w:r>
      <w:r>
        <w:rPr>
          <w:i/>
          <w:color w:val="343434"/>
          <w:sz w:val="24"/>
        </w:rPr>
        <w:t>l'integrazione sociale e i diritti delle</w:t>
      </w:r>
    </w:p>
    <w:p>
      <w:pPr>
        <w:pStyle w:val="ListParagraph"/>
        <w:numPr>
          <w:ilvl w:val="0"/>
          <w:numId w:val="2"/>
        </w:numPr>
        <w:tabs>
          <w:tab w:pos="345" w:val="left" w:leader="none"/>
        </w:tabs>
        <w:spacing w:line="240" w:lineRule="auto" w:before="4" w:after="0"/>
        <w:ind w:left="345" w:right="0" w:hanging="139"/>
        <w:jc w:val="both"/>
        <w:rPr>
          <w:i/>
          <w:sz w:val="24"/>
        </w:rPr>
      </w:pPr>
      <w:r>
        <w:rPr>
          <w:i/>
          <w:color w:val="343434"/>
          <w:sz w:val="24"/>
        </w:rPr>
        <w:t>persone</w:t>
      </w:r>
      <w:r>
        <w:rPr>
          <w:i/>
          <w:color w:val="343434"/>
          <w:spacing w:val="-4"/>
          <w:sz w:val="24"/>
        </w:rPr>
        <w:t> </w:t>
      </w:r>
      <w:r>
        <w:rPr>
          <w:i/>
          <w:color w:val="343434"/>
          <w:spacing w:val="-2"/>
          <w:sz w:val="24"/>
        </w:rPr>
        <w:t>handicappate";</w:t>
      </w:r>
    </w:p>
    <w:p>
      <w:pPr>
        <w:spacing w:line="242" w:lineRule="auto" w:before="74"/>
        <w:ind w:left="319" w:right="253" w:firstLine="28"/>
        <w:jc w:val="both"/>
        <w:rPr>
          <w:i/>
          <w:sz w:val="24"/>
        </w:rPr>
      </w:pPr>
      <w:r>
        <w:rPr>
          <w:b/>
          <w:color w:val="343434"/>
          <w:sz w:val="23"/>
        </w:rPr>
        <w:t>VISTO </w:t>
      </w:r>
      <w:r>
        <w:rPr>
          <w:color w:val="343434"/>
          <w:sz w:val="24"/>
        </w:rPr>
        <w:t>il decreto del Presidente della Repubblica 24 luglio 1996, n. 503, e ss.mm.ii., recante </w:t>
      </w:r>
      <w:r>
        <w:rPr>
          <w:i/>
          <w:color w:val="343434"/>
          <w:sz w:val="24"/>
        </w:rPr>
        <w:t>"Regolamento recante norme per l'eliminazione delle barriere architettoniche negli edifici, spazi e</w:t>
      </w:r>
      <w:r>
        <w:rPr>
          <w:i/>
          <w:color w:val="343434"/>
          <w:sz w:val="24"/>
        </w:rPr>
        <w:t> servizi pubblici";</w:t>
      </w:r>
    </w:p>
    <w:p>
      <w:pPr>
        <w:spacing w:line="242" w:lineRule="auto" w:before="66"/>
        <w:ind w:left="353" w:right="272" w:hanging="3"/>
        <w:jc w:val="both"/>
        <w:rPr>
          <w:i/>
          <w:sz w:val="24"/>
        </w:rPr>
      </w:pPr>
      <w:r>
        <w:rPr>
          <w:b/>
          <w:color w:val="343434"/>
          <w:sz w:val="23"/>
        </w:rPr>
        <w:t>VISTO </w:t>
      </w:r>
      <w:r>
        <w:rPr>
          <w:color w:val="343434"/>
          <w:sz w:val="24"/>
        </w:rPr>
        <w:t>il decreto ministeriale 28 marzo 2008, recante </w:t>
      </w:r>
      <w:r>
        <w:rPr>
          <w:i/>
          <w:color w:val="343434"/>
          <w:sz w:val="24"/>
        </w:rPr>
        <w:t>"Linee guida per il superamento delle</w:t>
      </w:r>
      <w:r>
        <w:rPr>
          <w:i/>
          <w:color w:val="343434"/>
          <w:sz w:val="24"/>
        </w:rPr>
        <w:t> barriere architettoniche nei luoghi di interesse culturale";</w:t>
      </w:r>
    </w:p>
    <w:p>
      <w:pPr>
        <w:spacing w:after="0" w:line="242" w:lineRule="auto"/>
        <w:jc w:val="both"/>
        <w:rPr>
          <w:sz w:val="24"/>
        </w:rPr>
        <w:sectPr>
          <w:pgSz w:w="11920" w:h="16850"/>
          <w:pgMar w:top="1140" w:bottom="280" w:left="780" w:right="820"/>
        </w:sectPr>
      </w:pPr>
    </w:p>
    <w:p>
      <w:pPr>
        <w:pStyle w:val="BodyText"/>
        <w:spacing w:before="64"/>
        <w:ind w:left="261"/>
      </w:pPr>
      <w:r>
        <w:rPr>
          <w:b/>
          <w:color w:val="424242"/>
          <w:sz w:val="23"/>
        </w:rPr>
        <w:t>VISTA</w:t>
      </w:r>
      <w:r>
        <w:rPr>
          <w:b/>
          <w:color w:val="424242"/>
          <w:spacing w:val="25"/>
          <w:sz w:val="23"/>
        </w:rPr>
        <w:t>  </w:t>
      </w:r>
      <w:r>
        <w:rPr>
          <w:color w:val="303030"/>
        </w:rPr>
        <w:t>la</w:t>
      </w:r>
      <w:r>
        <w:rPr>
          <w:color w:val="303030"/>
          <w:spacing w:val="60"/>
          <w:w w:val="150"/>
        </w:rPr>
        <w:t> </w:t>
      </w:r>
      <w:r>
        <w:rPr>
          <w:color w:val="303030"/>
        </w:rPr>
        <w:t>circolare</w:t>
      </w:r>
      <w:r>
        <w:rPr>
          <w:color w:val="303030"/>
          <w:spacing w:val="69"/>
          <w:w w:val="150"/>
        </w:rPr>
        <w:t> </w:t>
      </w:r>
      <w:r>
        <w:rPr>
          <w:color w:val="303030"/>
        </w:rPr>
        <w:t>della</w:t>
      </w:r>
      <w:r>
        <w:rPr>
          <w:color w:val="303030"/>
          <w:spacing w:val="61"/>
          <w:w w:val="150"/>
        </w:rPr>
        <w:t> </w:t>
      </w:r>
      <w:r>
        <w:rPr>
          <w:color w:val="303030"/>
        </w:rPr>
        <w:t>Direzione</w:t>
      </w:r>
      <w:r>
        <w:rPr>
          <w:color w:val="303030"/>
          <w:spacing w:val="71"/>
          <w:w w:val="150"/>
        </w:rPr>
        <w:t> </w:t>
      </w:r>
      <w:r>
        <w:rPr>
          <w:color w:val="303030"/>
        </w:rPr>
        <w:t>generale</w:t>
      </w:r>
      <w:r>
        <w:rPr>
          <w:color w:val="303030"/>
          <w:spacing w:val="27"/>
        </w:rPr>
        <w:t>  </w:t>
      </w:r>
      <w:r>
        <w:rPr>
          <w:color w:val="303030"/>
        </w:rPr>
        <w:t>Musei</w:t>
      </w:r>
      <w:r>
        <w:rPr>
          <w:color w:val="303030"/>
          <w:spacing w:val="69"/>
          <w:w w:val="150"/>
        </w:rPr>
        <w:t> </w:t>
      </w:r>
      <w:r>
        <w:rPr>
          <w:color w:val="303030"/>
        </w:rPr>
        <w:t>n.</w:t>
      </w:r>
      <w:r>
        <w:rPr>
          <w:color w:val="303030"/>
          <w:spacing w:val="60"/>
          <w:w w:val="150"/>
        </w:rPr>
        <w:t> </w:t>
      </w:r>
      <w:r>
        <w:rPr>
          <w:color w:val="303030"/>
        </w:rPr>
        <w:t>80</w:t>
      </w:r>
      <w:r>
        <w:rPr>
          <w:color w:val="303030"/>
          <w:spacing w:val="65"/>
          <w:w w:val="150"/>
        </w:rPr>
        <w:t> </w:t>
      </w:r>
      <w:r>
        <w:rPr>
          <w:color w:val="303030"/>
        </w:rPr>
        <w:t>del</w:t>
      </w:r>
      <w:r>
        <w:rPr>
          <w:color w:val="303030"/>
          <w:spacing w:val="71"/>
          <w:w w:val="150"/>
        </w:rPr>
        <w:t> </w:t>
      </w:r>
      <w:r>
        <w:rPr>
          <w:color w:val="303030"/>
        </w:rPr>
        <w:t>1°</w:t>
      </w:r>
      <w:r>
        <w:rPr>
          <w:color w:val="303030"/>
          <w:spacing w:val="65"/>
          <w:w w:val="150"/>
        </w:rPr>
        <w:t> </w:t>
      </w:r>
      <w:r>
        <w:rPr>
          <w:color w:val="303030"/>
        </w:rPr>
        <w:t>dicembre</w:t>
      </w:r>
      <w:r>
        <w:rPr>
          <w:color w:val="303030"/>
          <w:spacing w:val="68"/>
          <w:w w:val="150"/>
        </w:rPr>
        <w:t> </w:t>
      </w:r>
      <w:r>
        <w:rPr>
          <w:color w:val="303030"/>
        </w:rPr>
        <w:t>2016,</w:t>
      </w:r>
      <w:r>
        <w:rPr>
          <w:color w:val="303030"/>
          <w:spacing w:val="65"/>
          <w:w w:val="150"/>
        </w:rPr>
        <w:t> </w:t>
      </w:r>
      <w:r>
        <w:rPr>
          <w:color w:val="303030"/>
          <w:spacing w:val="-2"/>
        </w:rPr>
        <w:t>recante</w:t>
      </w:r>
    </w:p>
    <w:p>
      <w:pPr>
        <w:spacing w:before="6"/>
        <w:ind w:left="225" w:right="0" w:firstLine="0"/>
        <w:jc w:val="both"/>
        <w:rPr>
          <w:i/>
          <w:sz w:val="24"/>
        </w:rPr>
      </w:pPr>
      <w:r>
        <w:rPr>
          <w:i/>
          <w:color w:val="5B5B5B"/>
          <w:sz w:val="24"/>
        </w:rPr>
        <w:t>'Raccomandazioni</w:t>
      </w:r>
      <w:r>
        <w:rPr>
          <w:i/>
          <w:color w:val="5B5B5B"/>
          <w:spacing w:val="-1"/>
          <w:sz w:val="24"/>
        </w:rPr>
        <w:t> </w:t>
      </w:r>
      <w:r>
        <w:rPr>
          <w:i/>
          <w:color w:val="424242"/>
          <w:sz w:val="24"/>
        </w:rPr>
        <w:t>in</w:t>
      </w:r>
      <w:r>
        <w:rPr>
          <w:i/>
          <w:color w:val="424242"/>
          <w:spacing w:val="2"/>
          <w:sz w:val="24"/>
        </w:rPr>
        <w:t> </w:t>
      </w:r>
      <w:r>
        <w:rPr>
          <w:i/>
          <w:color w:val="424242"/>
          <w:sz w:val="24"/>
        </w:rPr>
        <w:t>merito</w:t>
      </w:r>
      <w:r>
        <w:rPr>
          <w:i/>
          <w:color w:val="424242"/>
          <w:spacing w:val="18"/>
          <w:sz w:val="24"/>
        </w:rPr>
        <w:t> </w:t>
      </w:r>
      <w:r>
        <w:rPr>
          <w:i/>
          <w:color w:val="424242"/>
          <w:sz w:val="24"/>
        </w:rPr>
        <w:t>all</w:t>
      </w:r>
      <w:r>
        <w:rPr>
          <w:i/>
          <w:color w:val="424242"/>
          <w:spacing w:val="-33"/>
          <w:sz w:val="24"/>
        </w:rPr>
        <w:t> </w:t>
      </w:r>
      <w:r>
        <w:rPr>
          <w:i/>
          <w:color w:val="6D6D6D"/>
          <w:sz w:val="24"/>
        </w:rPr>
        <w:t>'</w:t>
      </w:r>
      <w:r>
        <w:rPr>
          <w:i/>
          <w:color w:val="303030"/>
          <w:sz w:val="24"/>
        </w:rPr>
        <w:t>accessibilita</w:t>
      </w:r>
      <w:r>
        <w:rPr>
          <w:i/>
          <w:color w:val="303030"/>
          <w:spacing w:val="-3"/>
          <w:sz w:val="24"/>
        </w:rPr>
        <w:t> </w:t>
      </w:r>
      <w:r>
        <w:rPr>
          <w:i/>
          <w:color w:val="303030"/>
          <w:sz w:val="24"/>
        </w:rPr>
        <w:t>a</w:t>
      </w:r>
      <w:r>
        <w:rPr>
          <w:i/>
          <w:color w:val="303030"/>
          <w:spacing w:val="1"/>
          <w:sz w:val="24"/>
        </w:rPr>
        <w:t> </w:t>
      </w:r>
      <w:r>
        <w:rPr>
          <w:i/>
          <w:color w:val="303030"/>
          <w:sz w:val="24"/>
        </w:rPr>
        <w:t>musei</w:t>
      </w:r>
      <w:r>
        <w:rPr>
          <w:i/>
          <w:color w:val="303030"/>
          <w:spacing w:val="8"/>
          <w:sz w:val="24"/>
        </w:rPr>
        <w:t> </w:t>
      </w:r>
      <w:r>
        <w:rPr>
          <w:i/>
          <w:color w:val="424242"/>
          <w:sz w:val="24"/>
        </w:rPr>
        <w:t>monumenti,</w:t>
      </w:r>
      <w:r>
        <w:rPr>
          <w:i/>
          <w:color w:val="424242"/>
          <w:spacing w:val="29"/>
          <w:sz w:val="24"/>
        </w:rPr>
        <w:t> </w:t>
      </w:r>
      <w:r>
        <w:rPr>
          <w:i/>
          <w:color w:val="303030"/>
          <w:sz w:val="24"/>
        </w:rPr>
        <w:t>aree</w:t>
      </w:r>
      <w:r>
        <w:rPr>
          <w:i/>
          <w:color w:val="303030"/>
          <w:spacing w:val="13"/>
          <w:sz w:val="24"/>
        </w:rPr>
        <w:t> </w:t>
      </w:r>
      <w:r>
        <w:rPr>
          <w:i/>
          <w:color w:val="303030"/>
          <w:sz w:val="24"/>
        </w:rPr>
        <w:t>e</w:t>
      </w:r>
      <w:r>
        <w:rPr>
          <w:i/>
          <w:color w:val="303030"/>
          <w:spacing w:val="6"/>
          <w:sz w:val="24"/>
        </w:rPr>
        <w:t> </w:t>
      </w:r>
      <w:r>
        <w:rPr>
          <w:i/>
          <w:color w:val="303030"/>
          <w:sz w:val="24"/>
        </w:rPr>
        <w:t>parchi</w:t>
      </w:r>
      <w:r>
        <w:rPr>
          <w:i/>
          <w:color w:val="303030"/>
          <w:spacing w:val="16"/>
          <w:sz w:val="24"/>
        </w:rPr>
        <w:t> </w:t>
      </w:r>
      <w:r>
        <w:rPr>
          <w:i/>
          <w:color w:val="424242"/>
          <w:spacing w:val="-2"/>
          <w:sz w:val="24"/>
        </w:rPr>
        <w:t>archeologici";</w:t>
      </w:r>
    </w:p>
    <w:p>
      <w:pPr>
        <w:spacing w:line="242" w:lineRule="auto" w:before="88"/>
        <w:ind w:left="254" w:right="338" w:firstLine="2"/>
        <w:jc w:val="both"/>
        <w:rPr>
          <w:i/>
          <w:sz w:val="24"/>
        </w:rPr>
      </w:pPr>
      <w:r>
        <w:rPr>
          <w:b/>
          <w:color w:val="303030"/>
          <w:sz w:val="23"/>
        </w:rPr>
        <w:t>VISTA</w:t>
      </w:r>
      <w:r>
        <w:rPr>
          <w:b/>
          <w:color w:val="303030"/>
          <w:spacing w:val="37"/>
          <w:sz w:val="23"/>
        </w:rPr>
        <w:t> </w:t>
      </w:r>
      <w:r>
        <w:rPr>
          <w:color w:val="303030"/>
          <w:sz w:val="24"/>
        </w:rPr>
        <w:t>la circolare</w:t>
      </w:r>
      <w:r>
        <w:rPr>
          <w:color w:val="303030"/>
          <w:spacing w:val="33"/>
          <w:sz w:val="24"/>
        </w:rPr>
        <w:t> </w:t>
      </w:r>
      <w:r>
        <w:rPr>
          <w:color w:val="303030"/>
          <w:sz w:val="24"/>
        </w:rPr>
        <w:t>della Direzione</w:t>
      </w:r>
      <w:r>
        <w:rPr>
          <w:color w:val="303030"/>
          <w:spacing w:val="34"/>
          <w:sz w:val="24"/>
        </w:rPr>
        <w:t> </w:t>
      </w:r>
      <w:r>
        <w:rPr>
          <w:color w:val="303030"/>
          <w:sz w:val="24"/>
        </w:rPr>
        <w:t>generale Musei n. 26 del 25 luglio 2018, recante </w:t>
      </w:r>
      <w:r>
        <w:rPr>
          <w:i/>
          <w:color w:val="303030"/>
          <w:sz w:val="24"/>
        </w:rPr>
        <w:t>"Linee guida</w:t>
      </w:r>
      <w:r>
        <w:rPr>
          <w:i/>
          <w:color w:val="303030"/>
          <w:sz w:val="24"/>
        </w:rPr>
        <w:t> per la redazione de! piano di eliminazione delle barriere architettoniche nei musei, complessi monumentali, aree e parchi archeologici";</w:t>
      </w:r>
    </w:p>
    <w:p>
      <w:pPr>
        <w:pStyle w:val="BodyText"/>
        <w:spacing w:line="242" w:lineRule="auto" w:before="71"/>
        <w:ind w:left="259" w:right="302" w:firstLine="2"/>
      </w:pPr>
      <w:r>
        <w:rPr>
          <w:b/>
          <w:color w:val="424242"/>
          <w:sz w:val="23"/>
        </w:rPr>
        <w:t>VISTA</w:t>
      </w:r>
      <w:r>
        <w:rPr>
          <w:b/>
          <w:color w:val="424242"/>
          <w:spacing w:val="33"/>
          <w:sz w:val="23"/>
        </w:rPr>
        <w:t> </w:t>
      </w:r>
      <w:r>
        <w:rPr>
          <w:color w:val="303030"/>
        </w:rPr>
        <w:t>la Direttiva (UE) n. 2019/882</w:t>
      </w:r>
      <w:r>
        <w:rPr>
          <w:color w:val="303030"/>
          <w:spacing w:val="29"/>
        </w:rPr>
        <w:t> </w:t>
      </w:r>
      <w:r>
        <w:rPr>
          <w:color w:val="303030"/>
        </w:rPr>
        <w:t>del 17 aprile 2019 sui requisiti</w:t>
      </w:r>
      <w:r>
        <w:rPr>
          <w:color w:val="303030"/>
          <w:spacing w:val="36"/>
        </w:rPr>
        <w:t> </w:t>
      </w:r>
      <w:r>
        <w:rPr>
          <w:color w:val="303030"/>
        </w:rPr>
        <w:t>di accessibilita</w:t>
      </w:r>
      <w:r>
        <w:rPr>
          <w:color w:val="303030"/>
          <w:spacing w:val="29"/>
        </w:rPr>
        <w:t> </w:t>
      </w:r>
      <w:r>
        <w:rPr>
          <w:color w:val="303030"/>
        </w:rPr>
        <w:t>dei prodotti</w:t>
      </w:r>
      <w:r>
        <w:rPr>
          <w:color w:val="303030"/>
          <w:spacing w:val="28"/>
        </w:rPr>
        <w:t> </w:t>
      </w:r>
      <w:r>
        <w:rPr>
          <w:color w:val="303030"/>
        </w:rPr>
        <w:t>e </w:t>
      </w:r>
      <w:r>
        <w:rPr>
          <w:color w:val="424242"/>
        </w:rPr>
        <w:t>dei servizi;</w:t>
      </w:r>
    </w:p>
    <w:p>
      <w:pPr>
        <w:spacing w:line="247" w:lineRule="auto" w:before="84"/>
        <w:ind w:left="252" w:right="309" w:firstLine="2"/>
        <w:jc w:val="both"/>
        <w:rPr>
          <w:i/>
          <w:sz w:val="24"/>
        </w:rPr>
      </w:pPr>
      <w:r>
        <w:rPr>
          <w:b/>
          <w:color w:val="303030"/>
          <w:sz w:val="23"/>
        </w:rPr>
        <w:t>VISTA </w:t>
      </w:r>
      <w:r>
        <w:rPr>
          <w:color w:val="424242"/>
          <w:sz w:val="24"/>
        </w:rPr>
        <w:t>la legge </w:t>
      </w:r>
      <w:r>
        <w:rPr>
          <w:color w:val="303030"/>
          <w:sz w:val="24"/>
        </w:rPr>
        <w:t>1 </w:t>
      </w:r>
      <w:r>
        <w:rPr>
          <w:color w:val="424242"/>
          <w:sz w:val="24"/>
        </w:rPr>
        <w:t>ottobre 2020, </w:t>
      </w:r>
      <w:r>
        <w:rPr>
          <w:color w:val="303030"/>
          <w:sz w:val="24"/>
        </w:rPr>
        <w:t>n. 133, </w:t>
      </w:r>
      <w:r>
        <w:rPr>
          <w:i/>
          <w:color w:val="424242"/>
          <w:sz w:val="24"/>
        </w:rPr>
        <w:t>"Rati.fiea ed </w:t>
      </w:r>
      <w:r>
        <w:rPr>
          <w:i/>
          <w:color w:val="303030"/>
          <w:sz w:val="24"/>
        </w:rPr>
        <w:t>esecuzione della </w:t>
      </w:r>
      <w:r>
        <w:rPr>
          <w:i/>
          <w:color w:val="424242"/>
          <w:sz w:val="24"/>
        </w:rPr>
        <w:t>Conven.zione quadro de!</w:t>
      </w:r>
      <w:r>
        <w:rPr>
          <w:i/>
          <w:color w:val="424242"/>
          <w:sz w:val="24"/>
        </w:rPr>
        <w:t> </w:t>
      </w:r>
      <w:r>
        <w:rPr>
          <w:i/>
          <w:color w:val="303030"/>
          <w:sz w:val="24"/>
        </w:rPr>
        <w:t>Consiglio </w:t>
      </w:r>
      <w:r>
        <w:rPr>
          <w:i/>
          <w:color w:val="424242"/>
          <w:sz w:val="24"/>
        </w:rPr>
        <w:t>de/ Consiglio </w:t>
      </w:r>
      <w:r>
        <w:rPr>
          <w:i/>
          <w:color w:val="303030"/>
          <w:sz w:val="24"/>
        </w:rPr>
        <w:t>d</w:t>
      </w:r>
      <w:r>
        <w:rPr>
          <w:i/>
          <w:color w:val="303030"/>
          <w:spacing w:val="24"/>
          <w:sz w:val="24"/>
        </w:rPr>
        <w:t> </w:t>
      </w:r>
      <w:r>
        <w:rPr>
          <w:i/>
          <w:color w:val="424242"/>
          <w:sz w:val="24"/>
        </w:rPr>
        <w:t>Europa </w:t>
      </w:r>
      <w:r>
        <w:rPr>
          <w:i/>
          <w:color w:val="303030"/>
          <w:sz w:val="24"/>
        </w:rPr>
        <w:t>sul valore </w:t>
      </w:r>
      <w:r>
        <w:rPr>
          <w:i/>
          <w:color w:val="424242"/>
          <w:sz w:val="24"/>
        </w:rPr>
        <w:t>del patrimonio </w:t>
      </w:r>
      <w:r>
        <w:rPr>
          <w:i/>
          <w:color w:val="303030"/>
          <w:sz w:val="24"/>
        </w:rPr>
        <w:t>culturale</w:t>
      </w:r>
      <w:r>
        <w:rPr>
          <w:i/>
          <w:color w:val="303030"/>
          <w:spacing w:val="27"/>
          <w:sz w:val="24"/>
        </w:rPr>
        <w:t> </w:t>
      </w:r>
      <w:r>
        <w:rPr>
          <w:i/>
          <w:color w:val="424242"/>
          <w:sz w:val="24"/>
        </w:rPr>
        <w:t>per </w:t>
      </w:r>
      <w:r>
        <w:rPr>
          <w:i/>
          <w:color w:val="303030"/>
          <w:sz w:val="24"/>
        </w:rPr>
        <w:t>la </w:t>
      </w:r>
      <w:r>
        <w:rPr>
          <w:i/>
          <w:color w:val="424242"/>
          <w:sz w:val="24"/>
        </w:rPr>
        <w:t>societa, </w:t>
      </w:r>
      <w:r>
        <w:rPr>
          <w:i/>
          <w:color w:val="303030"/>
          <w:sz w:val="24"/>
        </w:rPr>
        <w:t>fatta </w:t>
      </w:r>
      <w:r>
        <w:rPr>
          <w:i/>
          <w:color w:val="424242"/>
          <w:sz w:val="24"/>
        </w:rPr>
        <w:t>a Faro ii </w:t>
      </w:r>
      <w:r>
        <w:rPr>
          <w:i/>
          <w:color w:val="303030"/>
          <w:sz w:val="24"/>
        </w:rPr>
        <w:t>27 </w:t>
      </w:r>
      <w:r>
        <w:rPr>
          <w:i/>
          <w:color w:val="424242"/>
          <w:sz w:val="24"/>
        </w:rPr>
        <w:t>ottobre 2005'';</w:t>
      </w:r>
    </w:p>
    <w:p>
      <w:pPr>
        <w:pStyle w:val="BodyText"/>
        <w:spacing w:before="61"/>
        <w:ind w:left="261"/>
      </w:pPr>
      <w:r>
        <w:rPr>
          <w:b/>
          <w:color w:val="303030"/>
          <w:sz w:val="23"/>
        </w:rPr>
        <w:t>VISTO</w:t>
      </w:r>
      <w:r>
        <w:rPr>
          <w:b/>
          <w:color w:val="303030"/>
          <w:spacing w:val="15"/>
          <w:sz w:val="23"/>
        </w:rPr>
        <w:t> </w:t>
      </w:r>
      <w:r>
        <w:rPr>
          <w:color w:val="303030"/>
        </w:rPr>
        <w:t>il</w:t>
      </w:r>
      <w:r>
        <w:rPr>
          <w:color w:val="303030"/>
          <w:spacing w:val="-3"/>
        </w:rPr>
        <w:t> </w:t>
      </w:r>
      <w:r>
        <w:rPr>
          <w:color w:val="303030"/>
        </w:rPr>
        <w:t>Regolamento</w:t>
      </w:r>
      <w:r>
        <w:rPr>
          <w:color w:val="303030"/>
          <w:spacing w:val="26"/>
        </w:rPr>
        <w:t> </w:t>
      </w:r>
      <w:r>
        <w:rPr>
          <w:color w:val="303030"/>
        </w:rPr>
        <w:t>(UE)</w:t>
      </w:r>
      <w:r>
        <w:rPr>
          <w:color w:val="303030"/>
          <w:spacing w:val="2"/>
        </w:rPr>
        <w:t> </w:t>
      </w:r>
      <w:r>
        <w:rPr>
          <w:color w:val="303030"/>
        </w:rPr>
        <w:t>n.</w:t>
      </w:r>
      <w:r>
        <w:rPr>
          <w:color w:val="303030"/>
          <w:spacing w:val="-6"/>
        </w:rPr>
        <w:t> </w:t>
      </w:r>
      <w:r>
        <w:rPr>
          <w:color w:val="303030"/>
        </w:rPr>
        <w:t>2021/241,</w:t>
      </w:r>
      <w:r>
        <w:rPr>
          <w:color w:val="303030"/>
          <w:spacing w:val="13"/>
        </w:rPr>
        <w:t> </w:t>
      </w:r>
      <w:r>
        <w:rPr>
          <w:color w:val="303030"/>
        </w:rPr>
        <w:t>che</w:t>
      </w:r>
      <w:r>
        <w:rPr>
          <w:color w:val="303030"/>
          <w:spacing w:val="5"/>
        </w:rPr>
        <w:t> </w:t>
      </w:r>
      <w:r>
        <w:rPr>
          <w:color w:val="303030"/>
        </w:rPr>
        <w:t>istituisce</w:t>
      </w:r>
      <w:r>
        <w:rPr>
          <w:color w:val="303030"/>
          <w:spacing w:val="17"/>
        </w:rPr>
        <w:t> </w:t>
      </w:r>
      <w:r>
        <w:rPr>
          <w:color w:val="303030"/>
        </w:rPr>
        <w:t>il</w:t>
      </w:r>
      <w:r>
        <w:rPr>
          <w:color w:val="303030"/>
          <w:spacing w:val="-8"/>
        </w:rPr>
        <w:t> </w:t>
      </w:r>
      <w:r>
        <w:rPr>
          <w:color w:val="303030"/>
        </w:rPr>
        <w:t>dispositivo</w:t>
      </w:r>
      <w:r>
        <w:rPr>
          <w:color w:val="303030"/>
          <w:spacing w:val="17"/>
        </w:rPr>
        <w:t> </w:t>
      </w:r>
      <w:r>
        <w:rPr>
          <w:color w:val="303030"/>
        </w:rPr>
        <w:t>per</w:t>
      </w:r>
      <w:r>
        <w:rPr>
          <w:color w:val="303030"/>
          <w:spacing w:val="3"/>
        </w:rPr>
        <w:t> </w:t>
      </w:r>
      <w:r>
        <w:rPr>
          <w:color w:val="303030"/>
        </w:rPr>
        <w:t>la</w:t>
      </w:r>
      <w:r>
        <w:rPr>
          <w:color w:val="303030"/>
          <w:spacing w:val="-11"/>
        </w:rPr>
        <w:t> </w:t>
      </w:r>
      <w:r>
        <w:rPr>
          <w:color w:val="303030"/>
        </w:rPr>
        <w:t>ripresa</w:t>
      </w:r>
      <w:r>
        <w:rPr>
          <w:color w:val="303030"/>
          <w:spacing w:val="3"/>
        </w:rPr>
        <w:t> </w:t>
      </w:r>
      <w:r>
        <w:rPr>
          <w:color w:val="303030"/>
        </w:rPr>
        <w:t>e</w:t>
      </w:r>
      <w:r>
        <w:rPr>
          <w:color w:val="303030"/>
          <w:spacing w:val="-7"/>
        </w:rPr>
        <w:t> </w:t>
      </w:r>
      <w:r>
        <w:rPr>
          <w:color w:val="303030"/>
        </w:rPr>
        <w:t>la</w:t>
      </w:r>
      <w:r>
        <w:rPr>
          <w:color w:val="303030"/>
          <w:spacing w:val="-6"/>
        </w:rPr>
        <w:t> </w:t>
      </w:r>
      <w:r>
        <w:rPr>
          <w:color w:val="303030"/>
          <w:spacing w:val="-2"/>
        </w:rPr>
        <w:t>resilienza;</w:t>
      </w:r>
    </w:p>
    <w:p>
      <w:pPr>
        <w:pStyle w:val="BodyText"/>
        <w:spacing w:line="242" w:lineRule="auto" w:before="80"/>
        <w:ind w:left="264" w:right="290" w:hanging="3"/>
      </w:pPr>
      <w:r>
        <w:rPr/>
        <mc:AlternateContent>
          <mc:Choice Requires="wps">
            <w:drawing>
              <wp:anchor distT="0" distB="0" distL="0" distR="0" allowOverlap="1" layoutInCell="1" locked="0" behindDoc="0" simplePos="0" relativeHeight="15732224">
                <wp:simplePos x="0" y="0"/>
                <wp:positionH relativeFrom="page">
                  <wp:posOffset>7073265</wp:posOffset>
                </wp:positionH>
                <wp:positionV relativeFrom="paragraph">
                  <wp:posOffset>373520</wp:posOffset>
                </wp:positionV>
                <wp:extent cx="1270" cy="57404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270" cy="574040"/>
                        </a:xfrm>
                        <a:custGeom>
                          <a:avLst/>
                          <a:gdLst/>
                          <a:ahLst/>
                          <a:cxnLst/>
                          <a:rect l="l" t="t" r="r" b="b"/>
                          <a:pathLst>
                            <a:path w="0" h="574040">
                              <a:moveTo>
                                <a:pt x="0" y="573658"/>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556.950012pt,74.581055pt" to="556.950012pt,29.411055pt" stroked="true" strokeweight=".48071pt" strokecolor="#000000">
                <v:stroke dashstyle="solid"/>
                <w10:wrap type="none"/>
              </v:line>
            </w:pict>
          </mc:Fallback>
        </mc:AlternateContent>
      </w:r>
      <w:r>
        <w:rPr>
          <w:b/>
          <w:color w:val="303030"/>
          <w:sz w:val="23"/>
        </w:rPr>
        <w:t>VISTO </w:t>
      </w:r>
      <w:r>
        <w:rPr>
          <w:color w:val="303030"/>
        </w:rPr>
        <w:t>il Piano Nazionale di Ripresa e Resilienza (PNRR) approvato con Decisione del Consiglio ECOFIN del 13/07/2021 e notificata all'Italia dal Segretariato generale del Consiglio con nota LT161/21 del 14/07/2021;</w:t>
      </w:r>
    </w:p>
    <w:p>
      <w:pPr>
        <w:pStyle w:val="BodyText"/>
        <w:spacing w:line="242" w:lineRule="auto" w:before="71"/>
        <w:ind w:left="264" w:right="298"/>
      </w:pPr>
      <w:r>
        <w:rPr>
          <w:b/>
          <w:color w:val="303030"/>
          <w:sz w:val="23"/>
        </w:rPr>
        <w:t>VISTO </w:t>
      </w:r>
      <w:r>
        <w:rPr>
          <w:color w:val="303030"/>
        </w:rPr>
        <w:t>il Regolamento (UE) 2018/1046, che stabilisce le regole finanziarie applicabili al bilancio generale</w:t>
      </w:r>
      <w:r>
        <w:rPr>
          <w:color w:val="303030"/>
          <w:spacing w:val="31"/>
        </w:rPr>
        <w:t> </w:t>
      </w:r>
      <w:r>
        <w:rPr>
          <w:color w:val="303030"/>
        </w:rPr>
        <w:t>dell'Unione,</w:t>
      </w:r>
      <w:r>
        <w:rPr>
          <w:color w:val="303030"/>
          <w:spacing w:val="28"/>
        </w:rPr>
        <w:t> </w:t>
      </w:r>
      <w:r>
        <w:rPr>
          <w:color w:val="303030"/>
        </w:rPr>
        <w:t>che modifica</w:t>
      </w:r>
      <w:r>
        <w:rPr>
          <w:color w:val="303030"/>
          <w:spacing w:val="23"/>
        </w:rPr>
        <w:t> </w:t>
      </w:r>
      <w:r>
        <w:rPr>
          <w:color w:val="303030"/>
        </w:rPr>
        <w:t>i Regolamenti</w:t>
      </w:r>
      <w:r>
        <w:rPr>
          <w:color w:val="303030"/>
          <w:spacing w:val="27"/>
        </w:rPr>
        <w:t> </w:t>
      </w:r>
      <w:r>
        <w:rPr>
          <w:color w:val="303030"/>
        </w:rPr>
        <w:t>(UE) n. 1296/2013,</w:t>
      </w:r>
      <w:r>
        <w:rPr>
          <w:color w:val="303030"/>
          <w:spacing w:val="30"/>
        </w:rPr>
        <w:t> </w:t>
      </w:r>
      <w:r>
        <w:rPr>
          <w:color w:val="303030"/>
        </w:rPr>
        <w:t>n. 1301/2013,</w:t>
      </w:r>
      <w:r>
        <w:rPr>
          <w:color w:val="303030"/>
          <w:spacing w:val="28"/>
        </w:rPr>
        <w:t> </w:t>
      </w:r>
      <w:r>
        <w:rPr>
          <w:color w:val="303030"/>
        </w:rPr>
        <w:t>n. 1303/2013,</w:t>
      </w:r>
    </w:p>
    <w:p>
      <w:pPr>
        <w:pStyle w:val="BodyText"/>
        <w:spacing w:line="242" w:lineRule="auto"/>
        <w:ind w:left="268" w:right="308" w:hanging="5"/>
      </w:pPr>
      <w:r>
        <w:rPr/>
        <mc:AlternateContent>
          <mc:Choice Requires="wps">
            <w:drawing>
              <wp:anchor distT="0" distB="0" distL="0" distR="0" allowOverlap="1" layoutInCell="1" locked="0" behindDoc="0" simplePos="0" relativeHeight="15732736">
                <wp:simplePos x="0" y="0"/>
                <wp:positionH relativeFrom="page">
                  <wp:posOffset>7094855</wp:posOffset>
                </wp:positionH>
                <wp:positionV relativeFrom="paragraph">
                  <wp:posOffset>269836</wp:posOffset>
                </wp:positionV>
                <wp:extent cx="1270" cy="174498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270" cy="1744980"/>
                        </a:xfrm>
                        <a:custGeom>
                          <a:avLst/>
                          <a:gdLst/>
                          <a:ahLst/>
                          <a:cxnLst/>
                          <a:rect l="l" t="t" r="r" b="b"/>
                          <a:pathLst>
                            <a:path w="0" h="1744980">
                              <a:moveTo>
                                <a:pt x="0" y="1744853"/>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558.650024pt,158.636973pt" to="558.650024pt,21.246973pt" stroked="true" strokeweight=".48071pt" strokecolor="#000000">
                <v:stroke dashstyle="solid"/>
                <w10:wrap type="none"/>
              </v:line>
            </w:pict>
          </mc:Fallback>
        </mc:AlternateContent>
      </w:r>
      <w:r>
        <w:rPr>
          <w:color w:val="303030"/>
        </w:rPr>
        <w:t>n. 1304/2013,</w:t>
      </w:r>
      <w:r>
        <w:rPr>
          <w:color w:val="303030"/>
          <w:spacing w:val="25"/>
        </w:rPr>
        <w:t> </w:t>
      </w:r>
      <w:r>
        <w:rPr>
          <w:color w:val="303030"/>
        </w:rPr>
        <w:t>n. 1309/2013,</w:t>
      </w:r>
      <w:r>
        <w:rPr>
          <w:color w:val="303030"/>
          <w:spacing w:val="16"/>
        </w:rPr>
        <w:t> </w:t>
      </w:r>
      <w:r>
        <w:rPr>
          <w:color w:val="303030"/>
        </w:rPr>
        <w:t>n. 1316/2013,</w:t>
      </w:r>
      <w:r>
        <w:rPr>
          <w:color w:val="303030"/>
          <w:spacing w:val="17"/>
        </w:rPr>
        <w:t> </w:t>
      </w:r>
      <w:r>
        <w:rPr>
          <w:color w:val="303030"/>
        </w:rPr>
        <w:t>n. 223/2014,</w:t>
      </w:r>
      <w:r>
        <w:rPr>
          <w:color w:val="303030"/>
          <w:spacing w:val="21"/>
        </w:rPr>
        <w:t> </w:t>
      </w:r>
      <w:r>
        <w:rPr>
          <w:color w:val="303030"/>
        </w:rPr>
        <w:t>n. 283/2014</w:t>
      </w:r>
      <w:r>
        <w:rPr>
          <w:color w:val="303030"/>
          <w:spacing w:val="18"/>
        </w:rPr>
        <w:t> </w:t>
      </w:r>
      <w:r>
        <w:rPr>
          <w:color w:val="303030"/>
        </w:rPr>
        <w:t>e la decisione</w:t>
      </w:r>
      <w:r>
        <w:rPr>
          <w:color w:val="303030"/>
          <w:spacing w:val="16"/>
        </w:rPr>
        <w:t> </w:t>
      </w:r>
      <w:r>
        <w:rPr>
          <w:color w:val="303030"/>
        </w:rPr>
        <w:t>n. 541/2014/UE e abroga il regolamento</w:t>
      </w:r>
      <w:r>
        <w:rPr>
          <w:color w:val="303030"/>
          <w:spacing w:val="40"/>
        </w:rPr>
        <w:t> </w:t>
      </w:r>
      <w:r>
        <w:rPr>
          <w:color w:val="303030"/>
        </w:rPr>
        <w:t>(UE, Euratom) n. 966/2012;</w:t>
      </w:r>
    </w:p>
    <w:p>
      <w:pPr>
        <w:pStyle w:val="BodyText"/>
        <w:spacing w:line="242" w:lineRule="auto" w:before="71"/>
        <w:ind w:left="268" w:right="277" w:firstLine="4"/>
      </w:pPr>
      <w:r>
        <w:rPr>
          <w:b/>
          <w:color w:val="303030"/>
          <w:sz w:val="23"/>
        </w:rPr>
        <w:t>VISTO </w:t>
      </w:r>
      <w:r>
        <w:rPr>
          <w:color w:val="303030"/>
        </w:rPr>
        <w:t>l'art. 1, co. 1042, della L. n. 178/2020 ai sensi del quale con uno o piu decreti del Ministro dell</w:t>
      </w:r>
      <w:r>
        <w:rPr>
          <w:color w:val="7D7D7D"/>
        </w:rPr>
        <w:t>'</w:t>
      </w:r>
      <w:r>
        <w:rPr>
          <w:color w:val="5B5B5B"/>
        </w:rPr>
        <w:t>economia </w:t>
      </w:r>
      <w:r>
        <w:rPr>
          <w:color w:val="303030"/>
        </w:rPr>
        <w:t>e </w:t>
      </w:r>
      <w:r>
        <w:rPr>
          <w:color w:val="424242"/>
        </w:rPr>
        <w:t>delle finanze </w:t>
      </w:r>
      <w:r>
        <w:rPr>
          <w:color w:val="303030"/>
        </w:rPr>
        <w:t>sono stabilite le </w:t>
      </w:r>
      <w:r>
        <w:rPr>
          <w:color w:val="424242"/>
        </w:rPr>
        <w:t>procedure amministrativo-contabjli </w:t>
      </w:r>
      <w:r>
        <w:rPr>
          <w:color w:val="303030"/>
        </w:rPr>
        <w:t>per la gestione</w:t>
      </w:r>
      <w:r>
        <w:rPr>
          <w:color w:val="303030"/>
          <w:spacing w:val="40"/>
        </w:rPr>
        <w:t> </w:t>
      </w:r>
      <w:r>
        <w:rPr>
          <w:color w:val="303030"/>
        </w:rPr>
        <w:t>dell</w:t>
      </w:r>
      <w:r>
        <w:rPr>
          <w:color w:val="5B5B5B"/>
        </w:rPr>
        <w:t>e </w:t>
      </w:r>
      <w:r>
        <w:rPr>
          <w:color w:val="424242"/>
        </w:rPr>
        <w:t>risorse </w:t>
      </w:r>
      <w:r>
        <w:rPr>
          <w:color w:val="303030"/>
        </w:rPr>
        <w:t>di cui </w:t>
      </w:r>
      <w:r>
        <w:rPr>
          <w:rFonts w:ascii="Arial"/>
          <w:color w:val="424242"/>
          <w:sz w:val="23"/>
        </w:rPr>
        <w:t>ai </w:t>
      </w:r>
      <w:r>
        <w:rPr>
          <w:color w:val="424242"/>
        </w:rPr>
        <w:t>commi </w:t>
      </w:r>
      <w:r>
        <w:rPr>
          <w:color w:val="303030"/>
        </w:rPr>
        <w:t>da 1037 a 1050, nonche</w:t>
      </w:r>
      <w:r>
        <w:rPr>
          <w:color w:val="303030"/>
          <w:spacing w:val="35"/>
        </w:rPr>
        <w:t> </w:t>
      </w:r>
      <w:r>
        <w:rPr>
          <w:color w:val="303030"/>
        </w:rPr>
        <w:t>le modalita</w:t>
      </w:r>
      <w:r>
        <w:rPr>
          <w:color w:val="303030"/>
          <w:spacing w:val="32"/>
        </w:rPr>
        <w:t> </w:t>
      </w:r>
      <w:r>
        <w:rPr>
          <w:color w:val="424242"/>
        </w:rPr>
        <w:t>di rendicontazione </w:t>
      </w:r>
      <w:r>
        <w:rPr>
          <w:color w:val="303030"/>
        </w:rPr>
        <w:t>della gestione del Fondo di cui al comma 1037;</w:t>
      </w:r>
    </w:p>
    <w:p>
      <w:pPr>
        <w:pStyle w:val="BodyText"/>
        <w:spacing w:line="237" w:lineRule="auto" w:before="66"/>
        <w:ind w:left="271" w:right="271" w:firstLine="4"/>
      </w:pPr>
      <w:r>
        <w:rPr>
          <w:b/>
          <w:color w:val="303030"/>
          <w:sz w:val="23"/>
        </w:rPr>
        <w:t>VISTO </w:t>
      </w:r>
      <w:r>
        <w:rPr>
          <w:color w:val="303030"/>
        </w:rPr>
        <w:t>l'art. 1, co. 1043, secondo</w:t>
      </w:r>
      <w:r>
        <w:rPr>
          <w:color w:val="303030"/>
          <w:spacing w:val="40"/>
        </w:rPr>
        <w:t> </w:t>
      </w:r>
      <w:r>
        <w:rPr>
          <w:color w:val="303030"/>
        </w:rPr>
        <w:t>periodo, della L. n. 178/2020, </w:t>
      </w:r>
      <w:r>
        <w:rPr>
          <w:rFonts w:ascii="Arial"/>
          <w:color w:val="303030"/>
          <w:sz w:val="23"/>
        </w:rPr>
        <w:t>ai </w:t>
      </w:r>
      <w:r>
        <w:rPr>
          <w:color w:val="303030"/>
        </w:rPr>
        <w:t>sensi del quale </w:t>
      </w:r>
      <w:r>
        <w:rPr>
          <w:color w:val="303030"/>
          <w:sz w:val="25"/>
        </w:rPr>
        <w:t>al </w:t>
      </w:r>
      <w:r>
        <w:rPr>
          <w:color w:val="303030"/>
        </w:rPr>
        <w:t>fine di supportare</w:t>
      </w:r>
      <w:r>
        <w:rPr>
          <w:color w:val="303030"/>
          <w:spacing w:val="40"/>
        </w:rPr>
        <w:t> </w:t>
      </w:r>
      <w:r>
        <w:rPr>
          <w:color w:val="303030"/>
        </w:rPr>
        <w:t>le attivita di gestione,</w:t>
      </w:r>
      <w:r>
        <w:rPr>
          <w:color w:val="303030"/>
          <w:spacing w:val="40"/>
        </w:rPr>
        <w:t> </w:t>
      </w:r>
      <w:r>
        <w:rPr>
          <w:color w:val="303030"/>
        </w:rPr>
        <w:t>di</w:t>
      </w:r>
      <w:r>
        <w:rPr>
          <w:color w:val="303030"/>
          <w:spacing w:val="40"/>
        </w:rPr>
        <w:t> </w:t>
      </w:r>
      <w:r>
        <w:rPr>
          <w:color w:val="303030"/>
        </w:rPr>
        <w:t>monitoraggio,</w:t>
      </w:r>
      <w:r>
        <w:rPr>
          <w:color w:val="303030"/>
          <w:spacing w:val="40"/>
        </w:rPr>
        <w:t> </w:t>
      </w:r>
      <w:r>
        <w:rPr>
          <w:color w:val="303030"/>
        </w:rPr>
        <w:t>di rendicontazione e di controllo</w:t>
      </w:r>
      <w:r>
        <w:rPr>
          <w:color w:val="303030"/>
          <w:spacing w:val="40"/>
        </w:rPr>
        <w:t> </w:t>
      </w:r>
      <w:r>
        <w:rPr>
          <w:color w:val="303030"/>
        </w:rPr>
        <w:t>delle componenti del Next Generation EU, il MEF - Dipartimento della Ragioneria generale dello Stato sviluppa e rende disponibile un apposito sistema informatico;</w:t>
      </w:r>
    </w:p>
    <w:p>
      <w:pPr>
        <w:pStyle w:val="BodyText"/>
        <w:spacing w:line="242" w:lineRule="auto" w:before="70"/>
        <w:ind w:left="273" w:right="272" w:hanging="3"/>
      </w:pPr>
      <w:r>
        <w:rPr/>
        <mc:AlternateContent>
          <mc:Choice Requires="wps">
            <w:drawing>
              <wp:anchor distT="0" distB="0" distL="0" distR="0" allowOverlap="1" layoutInCell="1" locked="0" behindDoc="0" simplePos="0" relativeHeight="15733248">
                <wp:simplePos x="0" y="0"/>
                <wp:positionH relativeFrom="page">
                  <wp:posOffset>7134225</wp:posOffset>
                </wp:positionH>
                <wp:positionV relativeFrom="paragraph">
                  <wp:posOffset>234613</wp:posOffset>
                </wp:positionV>
                <wp:extent cx="1270" cy="36252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3625215"/>
                        </a:xfrm>
                        <a:custGeom>
                          <a:avLst/>
                          <a:gdLst/>
                          <a:ahLst/>
                          <a:cxnLst/>
                          <a:rect l="l" t="t" r="r" b="b"/>
                          <a:pathLst>
                            <a:path w="0" h="3625215">
                              <a:moveTo>
                                <a:pt x="0" y="3625100"/>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561.75pt,303.914513pt" to="561.75pt,18.473513pt" stroked="true" strokeweight=".48071pt" strokecolor="#000000">
                <v:stroke dashstyle="solid"/>
                <w10:wrap type="none"/>
              </v:line>
            </w:pict>
          </mc:Fallback>
        </mc:AlternateContent>
      </w:r>
      <w:r>
        <w:rPr>
          <w:b/>
          <w:color w:val="303030"/>
          <w:sz w:val="23"/>
        </w:rPr>
        <w:t>VISTO </w:t>
      </w:r>
      <w:r>
        <w:rPr>
          <w:color w:val="303030"/>
        </w:rPr>
        <w:t>il co. 1044 dello stesso art. 1 della L. n. 178/2020, </w:t>
      </w:r>
      <w:r>
        <w:rPr>
          <w:color w:val="303030"/>
          <w:sz w:val="25"/>
        </w:rPr>
        <w:t>ai </w:t>
      </w:r>
      <w:r>
        <w:rPr>
          <w:color w:val="303030"/>
        </w:rPr>
        <w:t>sensi del quale con decreto del </w:t>
      </w:r>
      <w:r>
        <w:rPr>
          <w:color w:val="424242"/>
        </w:rPr>
        <w:t>Presidente </w:t>
      </w:r>
      <w:r>
        <w:rPr>
          <w:color w:val="303030"/>
        </w:rPr>
        <w:t>del Consiglio </w:t>
      </w:r>
      <w:r>
        <w:rPr>
          <w:color w:val="424242"/>
        </w:rPr>
        <w:t>dei Ministri, </w:t>
      </w:r>
      <w:r>
        <w:rPr>
          <w:color w:val="303030"/>
        </w:rPr>
        <w:t>su proposta </w:t>
      </w:r>
      <w:r>
        <w:rPr>
          <w:color w:val="424242"/>
        </w:rPr>
        <w:t>del MEF</w:t>
      </w:r>
      <w:r>
        <w:rPr>
          <w:color w:val="424242"/>
          <w:spacing w:val="37"/>
        </w:rPr>
        <w:t> </w:t>
      </w:r>
      <w:r>
        <w:rPr>
          <w:color w:val="303030"/>
        </w:rPr>
        <w:t>sono definite le modalita di rilevazione </w:t>
      </w:r>
      <w:r>
        <w:rPr>
          <w:color w:val="424242"/>
        </w:rPr>
        <w:t>dei dati di </w:t>
      </w:r>
      <w:r>
        <w:rPr>
          <w:color w:val="303030"/>
        </w:rPr>
        <w:t>attuazione </w:t>
      </w:r>
      <w:r>
        <w:rPr>
          <w:color w:val="424242"/>
        </w:rPr>
        <w:t>finanziaria, fisica </w:t>
      </w:r>
      <w:r>
        <w:rPr>
          <w:color w:val="303030"/>
        </w:rPr>
        <w:t>e procedurale </w:t>
      </w:r>
      <w:r>
        <w:rPr>
          <w:color w:val="424242"/>
        </w:rPr>
        <w:t>relativi </w:t>
      </w:r>
      <w:r>
        <w:rPr>
          <w:color w:val="303030"/>
        </w:rPr>
        <w:t>a ciascun </w:t>
      </w:r>
      <w:r>
        <w:rPr>
          <w:color w:val="424242"/>
        </w:rPr>
        <w:t>progetto;</w:t>
      </w:r>
    </w:p>
    <w:p>
      <w:pPr>
        <w:spacing w:line="235" w:lineRule="auto" w:before="78"/>
        <w:ind w:left="271" w:right="291" w:firstLine="4"/>
        <w:jc w:val="both"/>
        <w:rPr>
          <w:i/>
          <w:sz w:val="24"/>
        </w:rPr>
      </w:pPr>
      <w:r>
        <w:rPr>
          <w:b/>
          <w:color w:val="303030"/>
          <w:sz w:val="23"/>
        </w:rPr>
        <w:t>VISTO</w:t>
      </w:r>
      <w:r>
        <w:rPr>
          <w:b/>
          <w:color w:val="303030"/>
          <w:spacing w:val="22"/>
          <w:sz w:val="23"/>
        </w:rPr>
        <w:t> </w:t>
      </w:r>
      <w:r>
        <w:rPr>
          <w:rFonts w:ascii="Arial"/>
          <w:color w:val="303030"/>
          <w:sz w:val="23"/>
        </w:rPr>
        <w:t>i1 </w:t>
      </w:r>
      <w:r>
        <w:rPr>
          <w:color w:val="303030"/>
          <w:sz w:val="24"/>
        </w:rPr>
        <w:t>D.L.</w:t>
      </w:r>
      <w:r>
        <w:rPr>
          <w:color w:val="303030"/>
          <w:spacing w:val="21"/>
          <w:sz w:val="24"/>
        </w:rPr>
        <w:t> </w:t>
      </w:r>
      <w:r>
        <w:rPr>
          <w:color w:val="303030"/>
          <w:sz w:val="24"/>
        </w:rPr>
        <w:t>n. 77/2021,</w:t>
      </w:r>
      <w:r>
        <w:rPr>
          <w:color w:val="303030"/>
          <w:spacing w:val="24"/>
          <w:sz w:val="24"/>
        </w:rPr>
        <w:t> </w:t>
      </w:r>
      <w:r>
        <w:rPr>
          <w:color w:val="303030"/>
          <w:sz w:val="24"/>
        </w:rPr>
        <w:t>conv.</w:t>
      </w:r>
      <w:r>
        <w:rPr>
          <w:color w:val="303030"/>
          <w:spacing w:val="21"/>
          <w:sz w:val="24"/>
        </w:rPr>
        <w:t> </w:t>
      </w:r>
      <w:r>
        <w:rPr>
          <w:color w:val="303030"/>
          <w:sz w:val="24"/>
        </w:rPr>
        <w:t>con mod. dalla L. n. 108/2021</w:t>
      </w:r>
      <w:r>
        <w:rPr>
          <w:color w:val="303030"/>
          <w:spacing w:val="26"/>
          <w:sz w:val="24"/>
        </w:rPr>
        <w:t> </w:t>
      </w:r>
      <w:r>
        <w:rPr>
          <w:i/>
          <w:color w:val="303030"/>
          <w:sz w:val="24"/>
        </w:rPr>
        <w:t>(Governance</w:t>
      </w:r>
      <w:r>
        <w:rPr>
          <w:i/>
          <w:color w:val="303030"/>
          <w:spacing w:val="37"/>
          <w:sz w:val="24"/>
        </w:rPr>
        <w:t> </w:t>
      </w:r>
      <w:r>
        <w:rPr>
          <w:i/>
          <w:color w:val="303030"/>
          <w:sz w:val="24"/>
        </w:rPr>
        <w:t>de! Piano</w:t>
      </w:r>
      <w:r>
        <w:rPr>
          <w:i/>
          <w:color w:val="303030"/>
          <w:spacing w:val="26"/>
          <w:sz w:val="24"/>
        </w:rPr>
        <w:t> </w:t>
      </w:r>
      <w:r>
        <w:rPr>
          <w:i/>
          <w:color w:val="303030"/>
          <w:sz w:val="24"/>
        </w:rPr>
        <w:t>nazionale</w:t>
      </w:r>
      <w:r>
        <w:rPr>
          <w:i/>
          <w:color w:val="303030"/>
          <w:sz w:val="24"/>
        </w:rPr>
        <w:t> di ripresa e </w:t>
      </w:r>
      <w:r>
        <w:rPr>
          <w:i/>
          <w:color w:val="424242"/>
          <w:sz w:val="24"/>
        </w:rPr>
        <w:t>resilienza </w:t>
      </w:r>
      <w:r>
        <w:rPr>
          <w:i/>
          <w:color w:val="303030"/>
          <w:sz w:val="24"/>
        </w:rPr>
        <w:t>e </w:t>
      </w:r>
      <w:r>
        <w:rPr>
          <w:i/>
          <w:color w:val="424242"/>
          <w:sz w:val="24"/>
        </w:rPr>
        <w:t>prime misure di </w:t>
      </w:r>
      <w:r>
        <w:rPr>
          <w:i/>
          <w:color w:val="303030"/>
          <w:sz w:val="24"/>
        </w:rPr>
        <w:t>rafforzamento delle strutture amministrative e di accelerazione</w:t>
      </w:r>
      <w:r>
        <w:rPr>
          <w:i/>
          <w:color w:val="303030"/>
          <w:spacing w:val="40"/>
          <w:sz w:val="24"/>
        </w:rPr>
        <w:t> </w:t>
      </w:r>
      <w:r>
        <w:rPr>
          <w:i/>
          <w:color w:val="424242"/>
          <w:sz w:val="24"/>
        </w:rPr>
        <w:t>e snellimento delle procedure);</w:t>
      </w:r>
    </w:p>
    <w:p>
      <w:pPr>
        <w:spacing w:line="242" w:lineRule="auto" w:before="84"/>
        <w:ind w:left="275" w:right="261" w:firstLine="0"/>
        <w:jc w:val="both"/>
        <w:rPr>
          <w:sz w:val="24"/>
        </w:rPr>
      </w:pPr>
      <w:r>
        <w:rPr>
          <w:b/>
          <w:color w:val="303030"/>
          <w:sz w:val="23"/>
        </w:rPr>
        <w:t>VISTO </w:t>
      </w:r>
      <w:r>
        <w:rPr>
          <w:color w:val="424242"/>
          <w:sz w:val="24"/>
        </w:rPr>
        <w:t>il D.P.C.M. n. </w:t>
      </w:r>
      <w:r>
        <w:rPr>
          <w:color w:val="303030"/>
          <w:sz w:val="24"/>
        </w:rPr>
        <w:t>169/2019 </w:t>
      </w:r>
      <w:r>
        <w:rPr>
          <w:i/>
          <w:color w:val="424242"/>
          <w:sz w:val="24"/>
        </w:rPr>
        <w:t>(Regolamento di organizzazione del Ministero della cultura, degli</w:t>
      </w:r>
      <w:r>
        <w:rPr>
          <w:i/>
          <w:color w:val="424242"/>
          <w:sz w:val="24"/>
        </w:rPr>
        <w:t> </w:t>
      </w:r>
      <w:r>
        <w:rPr>
          <w:i/>
          <w:color w:val="303030"/>
          <w:sz w:val="24"/>
        </w:rPr>
        <w:t>uffici di </w:t>
      </w:r>
      <w:r>
        <w:rPr>
          <w:i/>
          <w:color w:val="424242"/>
          <w:sz w:val="24"/>
        </w:rPr>
        <w:t>diretta collaborazione del Ministro </w:t>
      </w:r>
      <w:r>
        <w:rPr>
          <w:i/>
          <w:color w:val="303030"/>
          <w:sz w:val="24"/>
        </w:rPr>
        <w:t>e dell</w:t>
      </w:r>
      <w:r>
        <w:rPr>
          <w:i/>
          <w:color w:val="424242"/>
          <w:sz w:val="24"/>
        </w:rPr>
        <w:t>'Organismo indipendente di valutazione della </w:t>
      </w:r>
      <w:r>
        <w:rPr>
          <w:i/>
          <w:color w:val="303030"/>
          <w:sz w:val="24"/>
        </w:rPr>
        <w:t>performance),</w:t>
      </w:r>
      <w:r>
        <w:rPr>
          <w:i/>
          <w:color w:val="303030"/>
          <w:spacing w:val="80"/>
          <w:sz w:val="24"/>
        </w:rPr>
        <w:t> </w:t>
      </w:r>
      <w:r>
        <w:rPr>
          <w:color w:val="303030"/>
          <w:sz w:val="24"/>
        </w:rPr>
        <w:t>come</w:t>
      </w:r>
      <w:r>
        <w:rPr>
          <w:color w:val="303030"/>
          <w:spacing w:val="80"/>
          <w:sz w:val="24"/>
        </w:rPr>
        <w:t> </w:t>
      </w:r>
      <w:r>
        <w:rPr>
          <w:color w:val="303030"/>
          <w:sz w:val="24"/>
        </w:rPr>
        <w:t>modificato</w:t>
      </w:r>
      <w:r>
        <w:rPr>
          <w:color w:val="303030"/>
          <w:spacing w:val="80"/>
          <w:sz w:val="24"/>
        </w:rPr>
        <w:t> </w:t>
      </w:r>
      <w:r>
        <w:rPr>
          <w:color w:val="303030"/>
          <w:sz w:val="24"/>
        </w:rPr>
        <w:t>dal</w:t>
      </w:r>
      <w:r>
        <w:rPr>
          <w:color w:val="303030"/>
          <w:spacing w:val="80"/>
          <w:sz w:val="24"/>
        </w:rPr>
        <w:t> </w:t>
      </w:r>
      <w:r>
        <w:rPr>
          <w:color w:val="303030"/>
          <w:sz w:val="24"/>
        </w:rPr>
        <w:t>D.P.C.M.</w:t>
      </w:r>
      <w:r>
        <w:rPr>
          <w:color w:val="303030"/>
          <w:spacing w:val="80"/>
          <w:sz w:val="24"/>
        </w:rPr>
        <w:t> </w:t>
      </w:r>
      <w:r>
        <w:rPr>
          <w:color w:val="303030"/>
          <w:sz w:val="24"/>
        </w:rPr>
        <w:t>n.</w:t>
      </w:r>
      <w:r>
        <w:rPr>
          <w:color w:val="303030"/>
          <w:spacing w:val="71"/>
          <w:sz w:val="24"/>
        </w:rPr>
        <w:t> </w:t>
      </w:r>
      <w:r>
        <w:rPr>
          <w:color w:val="303030"/>
          <w:sz w:val="24"/>
        </w:rPr>
        <w:t>123/2021,</w:t>
      </w:r>
      <w:r>
        <w:rPr>
          <w:color w:val="303030"/>
          <w:spacing w:val="80"/>
          <w:sz w:val="24"/>
        </w:rPr>
        <w:t> </w:t>
      </w:r>
      <w:r>
        <w:rPr>
          <w:color w:val="303030"/>
          <w:sz w:val="24"/>
        </w:rPr>
        <w:t>ed</w:t>
      </w:r>
      <w:r>
        <w:rPr>
          <w:color w:val="303030"/>
          <w:spacing w:val="80"/>
          <w:sz w:val="24"/>
        </w:rPr>
        <w:t> </w:t>
      </w:r>
      <w:r>
        <w:rPr>
          <w:color w:val="303030"/>
          <w:sz w:val="24"/>
        </w:rPr>
        <w:t>in</w:t>
      </w:r>
      <w:r>
        <w:rPr>
          <w:color w:val="303030"/>
          <w:spacing w:val="71"/>
          <w:sz w:val="24"/>
        </w:rPr>
        <w:t> </w:t>
      </w:r>
      <w:r>
        <w:rPr>
          <w:color w:val="303030"/>
          <w:sz w:val="24"/>
        </w:rPr>
        <w:t>particolare</w:t>
      </w:r>
      <w:r>
        <w:rPr>
          <w:color w:val="303030"/>
          <w:spacing w:val="80"/>
          <w:sz w:val="24"/>
        </w:rPr>
        <w:t> </w:t>
      </w:r>
      <w:r>
        <w:rPr>
          <w:color w:val="303030"/>
          <w:sz w:val="24"/>
        </w:rPr>
        <w:t>l'art.</w:t>
      </w:r>
      <w:r>
        <w:rPr>
          <w:color w:val="303030"/>
          <w:spacing w:val="78"/>
          <w:sz w:val="24"/>
        </w:rPr>
        <w:t> </w:t>
      </w:r>
      <w:r>
        <w:rPr>
          <w:color w:val="303030"/>
          <w:sz w:val="24"/>
        </w:rPr>
        <w:t>26-bis</w:t>
      </w:r>
      <w:r>
        <w:rPr>
          <w:color w:val="303030"/>
          <w:spacing w:val="80"/>
          <w:sz w:val="24"/>
        </w:rPr>
        <w:t> </w:t>
      </w:r>
      <w:r>
        <w:rPr>
          <w:color w:val="303030"/>
          <w:sz w:val="24"/>
        </w:rPr>
        <w:t>del</w:t>
      </w:r>
    </w:p>
    <w:p>
      <w:pPr>
        <w:pStyle w:val="BodyText"/>
        <w:spacing w:before="2"/>
        <w:ind w:left="275" w:right="256" w:firstLine="2"/>
      </w:pPr>
      <w:r>
        <w:rPr>
          <w:color w:val="303030"/>
        </w:rPr>
        <w:t>D.P.C.M. n. 169/2019 sopra citato che ha istituito fino al 31/12/2026 presso il Segretariato generale l'Unita di missione per l'attuazione del PNRR, quale ufficio di </w:t>
      </w:r>
      <w:r>
        <w:rPr>
          <w:color w:val="424242"/>
        </w:rPr>
        <w:t>livello dirigenziale generale straordinario </w:t>
      </w:r>
      <w:r>
        <w:rPr>
          <w:color w:val="303030"/>
        </w:rPr>
        <w:t>che, </w:t>
      </w:r>
      <w:r>
        <w:rPr>
          <w:color w:val="424242"/>
        </w:rPr>
        <w:t>nel rispetto </w:t>
      </w:r>
      <w:r>
        <w:rPr>
          <w:color w:val="303030"/>
        </w:rPr>
        <w:t>degli indirizzi </w:t>
      </w:r>
      <w:r>
        <w:rPr>
          <w:color w:val="424242"/>
        </w:rPr>
        <w:t>e </w:t>
      </w:r>
      <w:r>
        <w:rPr>
          <w:color w:val="303030"/>
        </w:rPr>
        <w:t>delle direttive del Segretario </w:t>
      </w:r>
      <w:r>
        <w:rPr>
          <w:color w:val="424242"/>
        </w:rPr>
        <w:t>generale </w:t>
      </w:r>
      <w:r>
        <w:rPr>
          <w:color w:val="303030"/>
        </w:rPr>
        <w:t>assicura </w:t>
      </w:r>
      <w:r>
        <w:rPr>
          <w:color w:val="424242"/>
        </w:rPr>
        <w:t>il coordinamento</w:t>
      </w:r>
      <w:r>
        <w:rPr>
          <w:color w:val="424242"/>
          <w:spacing w:val="40"/>
        </w:rPr>
        <w:t> </w:t>
      </w:r>
      <w:r>
        <w:rPr>
          <w:color w:val="303030"/>
        </w:rPr>
        <w:t>e</w:t>
      </w:r>
      <w:r>
        <w:rPr>
          <w:color w:val="303030"/>
          <w:spacing w:val="40"/>
        </w:rPr>
        <w:t> </w:t>
      </w:r>
      <w:r>
        <w:rPr>
          <w:color w:val="303030"/>
        </w:rPr>
        <w:t>l' </w:t>
      </w:r>
      <w:r>
        <w:rPr>
          <w:color w:val="424242"/>
        </w:rPr>
        <w:t>attuazione,</w:t>
      </w:r>
      <w:r>
        <w:rPr>
          <w:color w:val="424242"/>
          <w:spacing w:val="40"/>
        </w:rPr>
        <w:t> </w:t>
      </w:r>
      <w:r>
        <w:rPr>
          <w:color w:val="303030"/>
        </w:rPr>
        <w:t>anche</w:t>
      </w:r>
      <w:r>
        <w:rPr>
          <w:color w:val="303030"/>
          <w:spacing w:val="40"/>
        </w:rPr>
        <w:t> </w:t>
      </w:r>
      <w:r>
        <w:rPr>
          <w:color w:val="303030"/>
        </w:rPr>
        <w:t>in</w:t>
      </w:r>
      <w:r>
        <w:rPr>
          <w:color w:val="303030"/>
          <w:spacing w:val="40"/>
        </w:rPr>
        <w:t> </w:t>
      </w:r>
      <w:r>
        <w:rPr>
          <w:color w:val="303030"/>
        </w:rPr>
        <w:t>collaborazione con</w:t>
      </w:r>
      <w:r>
        <w:rPr>
          <w:color w:val="303030"/>
          <w:spacing w:val="40"/>
        </w:rPr>
        <w:t> </w:t>
      </w:r>
      <w:r>
        <w:rPr>
          <w:color w:val="303030"/>
        </w:rPr>
        <w:t>le</w:t>
      </w:r>
      <w:r>
        <w:rPr>
          <w:color w:val="303030"/>
          <w:spacing w:val="40"/>
        </w:rPr>
        <w:t> </w:t>
      </w:r>
      <w:r>
        <w:rPr>
          <w:color w:val="303030"/>
        </w:rPr>
        <w:t>altre</w:t>
      </w:r>
      <w:r>
        <w:rPr>
          <w:color w:val="303030"/>
          <w:spacing w:val="40"/>
        </w:rPr>
        <w:t> </w:t>
      </w:r>
      <w:r>
        <w:rPr>
          <w:color w:val="424242"/>
        </w:rPr>
        <w:t>amministrazioni</w:t>
      </w:r>
      <w:r>
        <w:rPr>
          <w:color w:val="424242"/>
          <w:spacing w:val="40"/>
        </w:rPr>
        <w:t> </w:t>
      </w:r>
      <w:r>
        <w:rPr>
          <w:color w:val="303030"/>
        </w:rPr>
        <w:t>competenti, degli interventi e dei progetti del PNRR attribuiti </w:t>
      </w:r>
      <w:r>
        <w:rPr>
          <w:color w:val="424242"/>
        </w:rPr>
        <w:t>alla responsabilita </w:t>
      </w:r>
      <w:r>
        <w:rPr>
          <w:color w:val="303030"/>
        </w:rPr>
        <w:t>del </w:t>
      </w:r>
      <w:r>
        <w:rPr>
          <w:color w:val="424242"/>
        </w:rPr>
        <w:t>Ministero;</w:t>
      </w:r>
    </w:p>
    <w:p>
      <w:pPr>
        <w:spacing w:line="237" w:lineRule="auto" w:before="84"/>
        <w:ind w:left="281" w:right="255" w:firstLine="4"/>
        <w:jc w:val="both"/>
        <w:rPr>
          <w:i/>
          <w:sz w:val="24"/>
        </w:rPr>
      </w:pPr>
      <w:r>
        <w:rPr>
          <w:b/>
          <w:color w:val="303030"/>
          <w:sz w:val="23"/>
        </w:rPr>
        <w:t>VISTA</w:t>
      </w:r>
      <w:r>
        <w:rPr>
          <w:b/>
          <w:color w:val="5B5B5B"/>
          <w:sz w:val="23"/>
        </w:rPr>
        <w:t>, </w:t>
      </w:r>
      <w:r>
        <w:rPr>
          <w:color w:val="303030"/>
          <w:sz w:val="24"/>
        </w:rPr>
        <w:t>in particolare, la Missione 1 -Digitalizzazione, </w:t>
      </w:r>
      <w:r>
        <w:rPr>
          <w:color w:val="424242"/>
          <w:sz w:val="24"/>
        </w:rPr>
        <w:t>innovazione, </w:t>
      </w:r>
      <w:r>
        <w:rPr>
          <w:color w:val="303030"/>
          <w:sz w:val="24"/>
        </w:rPr>
        <w:t>competitivita e cultura, Component 3 </w:t>
      </w:r>
      <w:r>
        <w:rPr>
          <w:color w:val="424242"/>
          <w:sz w:val="24"/>
        </w:rPr>
        <w:t>-Cultura </w:t>
      </w:r>
      <w:r>
        <w:rPr>
          <w:color w:val="303030"/>
          <w:sz w:val="24"/>
        </w:rPr>
        <w:t>4.0 (Ml </w:t>
      </w:r>
      <w:r>
        <w:rPr>
          <w:color w:val="424242"/>
          <w:sz w:val="24"/>
        </w:rPr>
        <w:t>C3), </w:t>
      </w:r>
      <w:r>
        <w:rPr>
          <w:color w:val="303030"/>
          <w:sz w:val="24"/>
        </w:rPr>
        <w:t>Misura 1 </w:t>
      </w:r>
      <w:r>
        <w:rPr>
          <w:i/>
          <w:color w:val="424242"/>
          <w:sz w:val="24"/>
        </w:rPr>
        <w:t>"Patrimonio </w:t>
      </w:r>
      <w:r>
        <w:rPr>
          <w:i/>
          <w:color w:val="303030"/>
          <w:sz w:val="24"/>
        </w:rPr>
        <w:t>cu/turale </w:t>
      </w:r>
      <w:r>
        <w:rPr>
          <w:i/>
          <w:color w:val="424242"/>
          <w:sz w:val="24"/>
        </w:rPr>
        <w:t>per la prossima generazione </w:t>
      </w:r>
      <w:r>
        <w:rPr>
          <w:color w:val="5B5B5B"/>
          <w:sz w:val="24"/>
        </w:rPr>
        <w:t>', </w:t>
      </w:r>
      <w:r>
        <w:rPr>
          <w:color w:val="303030"/>
          <w:sz w:val="24"/>
        </w:rPr>
        <w:t>Investimento 1.2: </w:t>
      </w:r>
      <w:r>
        <w:rPr>
          <w:i/>
          <w:color w:val="303030"/>
          <w:sz w:val="24"/>
        </w:rPr>
        <w:t>"Rimozione delle barriere fisiche </w:t>
      </w:r>
      <w:r>
        <w:rPr>
          <w:i/>
          <w:color w:val="424242"/>
          <w:sz w:val="24"/>
        </w:rPr>
        <w:t>e </w:t>
      </w:r>
      <w:r>
        <w:rPr>
          <w:i/>
          <w:color w:val="303030"/>
          <w:sz w:val="24"/>
        </w:rPr>
        <w:t>cognitive in musei, biblioteche e archivi per</w:t>
      </w:r>
      <w:r>
        <w:rPr>
          <w:i/>
          <w:color w:val="303030"/>
          <w:sz w:val="24"/>
        </w:rPr>
        <w:t> consentire</w:t>
      </w:r>
      <w:r>
        <w:rPr>
          <w:i/>
          <w:color w:val="303030"/>
          <w:spacing w:val="40"/>
          <w:sz w:val="24"/>
        </w:rPr>
        <w:t> </w:t>
      </w:r>
      <w:r>
        <w:rPr>
          <w:i/>
          <w:color w:val="303030"/>
          <w:sz w:val="24"/>
        </w:rPr>
        <w:t>un piu ampio accesso e partecipazione alla cultura";</w:t>
      </w:r>
    </w:p>
    <w:p>
      <w:pPr>
        <w:spacing w:line="235" w:lineRule="auto" w:before="78"/>
        <w:ind w:left="288" w:right="271" w:hanging="3"/>
        <w:jc w:val="both"/>
        <w:rPr>
          <w:i/>
          <w:sz w:val="24"/>
        </w:rPr>
      </w:pPr>
      <w:r>
        <w:rPr>
          <w:b/>
          <w:color w:val="303030"/>
          <w:sz w:val="23"/>
        </w:rPr>
        <w:t>VISTO </w:t>
      </w:r>
      <w:r>
        <w:rPr>
          <w:color w:val="303030"/>
          <w:sz w:val="24"/>
        </w:rPr>
        <w:t>il D.L. n. 80/2021, conv. con mod. dalla L. n. 113/2021</w:t>
      </w:r>
      <w:r>
        <w:rPr>
          <w:i/>
          <w:color w:val="303030"/>
          <w:sz w:val="24"/>
        </w:rPr>
        <w:t>(Misure urgenti per il rafforzamento</w:t>
      </w:r>
      <w:r>
        <w:rPr>
          <w:i/>
          <w:color w:val="303030"/>
          <w:sz w:val="24"/>
        </w:rPr>
        <w:t> de/la capacita amministrativa delle pubbliche amministrazioni funzionale all 'attuazione del Piano nazionale di ripresa e resilienza (PNRR) e per l'efficienza della giustizia);</w:t>
      </w:r>
    </w:p>
    <w:p>
      <w:pPr>
        <w:spacing w:after="0" w:line="235" w:lineRule="auto"/>
        <w:jc w:val="both"/>
        <w:rPr>
          <w:sz w:val="24"/>
        </w:rPr>
        <w:sectPr>
          <w:pgSz w:w="11920" w:h="16850"/>
          <w:pgMar w:top="1280" w:bottom="280" w:left="780" w:right="820"/>
        </w:sectPr>
      </w:pPr>
    </w:p>
    <w:p>
      <w:pPr>
        <w:spacing w:line="247" w:lineRule="auto" w:before="69"/>
        <w:ind w:left="331" w:right="294" w:firstLine="4"/>
        <w:jc w:val="both"/>
        <w:rPr>
          <w:sz w:val="24"/>
        </w:rPr>
      </w:pPr>
      <w:r>
        <w:rPr>
          <w:b/>
          <w:color w:val="343434"/>
          <w:sz w:val="23"/>
        </w:rPr>
        <w:t>VIST0</w:t>
      </w:r>
      <w:r>
        <w:rPr>
          <w:b/>
          <w:color w:val="343434"/>
          <w:spacing w:val="26"/>
          <w:sz w:val="23"/>
        </w:rPr>
        <w:t> </w:t>
      </w:r>
      <w:r>
        <w:rPr>
          <w:color w:val="343434"/>
          <w:sz w:val="24"/>
        </w:rPr>
        <w:t>il D.L n. 36/2022</w:t>
      </w:r>
      <w:r>
        <w:rPr>
          <w:color w:val="343434"/>
          <w:spacing w:val="21"/>
          <w:sz w:val="24"/>
        </w:rPr>
        <w:t> </w:t>
      </w:r>
      <w:r>
        <w:rPr>
          <w:i/>
          <w:color w:val="343434"/>
          <w:sz w:val="24"/>
        </w:rPr>
        <w:t>(Ulteriori</w:t>
      </w:r>
      <w:r>
        <w:rPr>
          <w:i/>
          <w:color w:val="343434"/>
          <w:spacing w:val="20"/>
          <w:sz w:val="24"/>
        </w:rPr>
        <w:t> </w:t>
      </w:r>
      <w:r>
        <w:rPr>
          <w:i/>
          <w:color w:val="343434"/>
          <w:sz w:val="24"/>
        </w:rPr>
        <w:t>misure</w:t>
      </w:r>
      <w:r>
        <w:rPr>
          <w:i/>
          <w:color w:val="343434"/>
          <w:spacing w:val="21"/>
          <w:sz w:val="24"/>
        </w:rPr>
        <w:t> </w:t>
      </w:r>
      <w:r>
        <w:rPr>
          <w:i/>
          <w:color w:val="343434"/>
          <w:sz w:val="24"/>
        </w:rPr>
        <w:t>urgenti</w:t>
      </w:r>
      <w:r>
        <w:rPr>
          <w:i/>
          <w:color w:val="343434"/>
          <w:spacing w:val="23"/>
          <w:sz w:val="24"/>
        </w:rPr>
        <w:t> </w:t>
      </w:r>
      <w:r>
        <w:rPr>
          <w:i/>
          <w:color w:val="343434"/>
          <w:sz w:val="24"/>
        </w:rPr>
        <w:t>per</w:t>
      </w:r>
      <w:r>
        <w:rPr>
          <w:i/>
          <w:color w:val="343434"/>
          <w:spacing w:val="19"/>
          <w:sz w:val="24"/>
        </w:rPr>
        <w:t> </w:t>
      </w:r>
      <w:r>
        <w:rPr>
          <w:i/>
          <w:color w:val="343434"/>
          <w:sz w:val="24"/>
        </w:rPr>
        <w:t>l'attuazione</w:t>
      </w:r>
      <w:r>
        <w:rPr>
          <w:i/>
          <w:color w:val="343434"/>
          <w:spacing w:val="31"/>
          <w:sz w:val="24"/>
        </w:rPr>
        <w:t> </w:t>
      </w:r>
      <w:r>
        <w:rPr>
          <w:i/>
          <w:color w:val="343434"/>
          <w:sz w:val="24"/>
        </w:rPr>
        <w:t>de! Piano</w:t>
      </w:r>
      <w:r>
        <w:rPr>
          <w:i/>
          <w:color w:val="343434"/>
          <w:spacing w:val="22"/>
          <w:sz w:val="24"/>
        </w:rPr>
        <w:t> </w:t>
      </w:r>
      <w:r>
        <w:rPr>
          <w:i/>
          <w:color w:val="343434"/>
          <w:sz w:val="24"/>
        </w:rPr>
        <w:t>nazionale</w:t>
      </w:r>
      <w:r>
        <w:rPr>
          <w:i/>
          <w:color w:val="343434"/>
          <w:spacing w:val="29"/>
          <w:sz w:val="24"/>
        </w:rPr>
        <w:t> </w:t>
      </w:r>
      <w:r>
        <w:rPr>
          <w:i/>
          <w:color w:val="343434"/>
          <w:sz w:val="24"/>
        </w:rPr>
        <w:t>di</w:t>
      </w:r>
      <w:r>
        <w:rPr>
          <w:i/>
          <w:color w:val="343434"/>
          <w:spacing w:val="12"/>
          <w:sz w:val="24"/>
        </w:rPr>
        <w:t> </w:t>
      </w:r>
      <w:r>
        <w:rPr>
          <w:i/>
          <w:color w:val="343434"/>
          <w:sz w:val="24"/>
        </w:rPr>
        <w:t>ripresa</w:t>
      </w:r>
      <w:r>
        <w:rPr>
          <w:i/>
          <w:color w:val="343434"/>
          <w:sz w:val="24"/>
        </w:rPr>
        <w:t> e resilienza (PNRR)) </w:t>
      </w:r>
      <w:r>
        <w:rPr>
          <w:color w:val="343434"/>
          <w:sz w:val="24"/>
        </w:rPr>
        <w:t>pubblicato nella G.U. n. 100 del 30/04/2022, come conv. con mod. dalla L. n. </w:t>
      </w:r>
      <w:r>
        <w:rPr>
          <w:color w:val="343434"/>
          <w:spacing w:val="-2"/>
          <w:sz w:val="24"/>
        </w:rPr>
        <w:t>79/2022;</w:t>
      </w:r>
    </w:p>
    <w:p>
      <w:pPr>
        <w:pStyle w:val="BodyText"/>
        <w:spacing w:line="237" w:lineRule="auto" w:before="62"/>
        <w:ind w:left="336" w:right="305"/>
      </w:pPr>
      <w:r>
        <w:rPr>
          <w:b/>
          <w:color w:val="343434"/>
          <w:sz w:val="23"/>
        </w:rPr>
        <w:t>VIST0 </w:t>
      </w:r>
      <w:r>
        <w:rPr>
          <w:color w:val="343434"/>
        </w:rPr>
        <w:t>il decreto del MEF del 06/08/2021, relativo all'assegnazione delle risorse in favore di ciascuna Amministrazione titolare degli interventi PNRR e corrispondenti milestone e target;</w:t>
      </w:r>
    </w:p>
    <w:p>
      <w:pPr>
        <w:spacing w:line="242" w:lineRule="auto" w:before="80"/>
        <w:ind w:left="336" w:right="328" w:firstLine="0"/>
        <w:jc w:val="both"/>
        <w:rPr>
          <w:i/>
          <w:sz w:val="24"/>
        </w:rPr>
      </w:pPr>
      <w:r>
        <w:rPr>
          <w:b/>
          <w:color w:val="343434"/>
          <w:sz w:val="23"/>
        </w:rPr>
        <w:t>VIST0 </w:t>
      </w:r>
      <w:r>
        <w:rPr>
          <w:color w:val="343434"/>
          <w:sz w:val="24"/>
        </w:rPr>
        <w:t>il D.L. n. 121/2021 </w:t>
      </w:r>
      <w:r>
        <w:rPr>
          <w:i/>
          <w:color w:val="343434"/>
          <w:sz w:val="24"/>
        </w:rPr>
        <w:t>(Disposizioni urgenti in materia di investimenti e sicurezza de/le</w:t>
      </w:r>
      <w:r>
        <w:rPr>
          <w:i/>
          <w:color w:val="343434"/>
          <w:sz w:val="24"/>
        </w:rPr>
        <w:t> infrastrutture, dei trasporti e della circolazione stradale, per la funzionalita de/ Ministero de/le infrastrutture e de/la mobilita sostenibili, de/ Consiglio superiore dei lavori pubblici e dell'Agenzia nazionale per la sicurezza delle infrastrutture stradali e autostradali);</w:t>
      </w:r>
    </w:p>
    <w:p>
      <w:pPr>
        <w:pStyle w:val="BodyText"/>
        <w:spacing w:line="242" w:lineRule="auto" w:before="80"/>
        <w:ind w:left="334" w:right="283" w:firstLine="4"/>
      </w:pPr>
      <w:r>
        <w:rPr>
          <w:b/>
          <w:color w:val="343434"/>
          <w:sz w:val="23"/>
        </w:rPr>
        <w:t>VIST0 </w:t>
      </w:r>
      <w:r>
        <w:rPr>
          <w:color w:val="343434"/>
        </w:rPr>
        <w:t>ii D.P.C.M. del 15/09/2021 con ii quale sono stati individuati gli strumenti per il monitoraggio del PNRR;</w:t>
      </w:r>
    </w:p>
    <w:p>
      <w:pPr>
        <w:spacing w:before="77"/>
        <w:ind w:left="336" w:right="312" w:firstLine="0"/>
        <w:jc w:val="both"/>
        <w:rPr>
          <w:sz w:val="24"/>
        </w:rPr>
      </w:pPr>
      <w:r>
        <w:rPr>
          <w:b/>
          <w:color w:val="343434"/>
          <w:sz w:val="23"/>
        </w:rPr>
        <w:t>VIST0 </w:t>
      </w:r>
      <w:r>
        <w:rPr>
          <w:color w:val="343434"/>
          <w:sz w:val="24"/>
        </w:rPr>
        <w:t>il decreto del MEF del 11/10/2021 </w:t>
      </w:r>
      <w:r>
        <w:rPr>
          <w:i/>
          <w:color w:val="343434"/>
          <w:sz w:val="24"/>
        </w:rPr>
        <w:t>(Procedure</w:t>
      </w:r>
      <w:r>
        <w:rPr>
          <w:i/>
          <w:color w:val="343434"/>
          <w:spacing w:val="40"/>
          <w:sz w:val="24"/>
        </w:rPr>
        <w:t> </w:t>
      </w:r>
      <w:r>
        <w:rPr>
          <w:i/>
          <w:color w:val="343434"/>
          <w:sz w:val="24"/>
        </w:rPr>
        <w:t>relative</w:t>
      </w:r>
      <w:r>
        <w:rPr>
          <w:i/>
          <w:color w:val="343434"/>
          <w:spacing w:val="40"/>
          <w:sz w:val="24"/>
        </w:rPr>
        <w:t> </w:t>
      </w:r>
      <w:r>
        <w:rPr>
          <w:i/>
          <w:color w:val="343434"/>
          <w:sz w:val="24"/>
        </w:rPr>
        <w:t>a/la gestione</w:t>
      </w:r>
      <w:r>
        <w:rPr>
          <w:i/>
          <w:color w:val="343434"/>
          <w:spacing w:val="40"/>
          <w:sz w:val="24"/>
        </w:rPr>
        <w:t> </w:t>
      </w:r>
      <w:r>
        <w:rPr>
          <w:i/>
          <w:color w:val="343434"/>
          <w:sz w:val="24"/>
        </w:rPr>
        <w:t>finanziaria</w:t>
      </w:r>
      <w:r>
        <w:rPr>
          <w:i/>
          <w:color w:val="343434"/>
          <w:spacing w:val="40"/>
          <w:sz w:val="24"/>
        </w:rPr>
        <w:t> </w:t>
      </w:r>
      <w:r>
        <w:rPr>
          <w:i/>
          <w:color w:val="343434"/>
          <w:sz w:val="24"/>
        </w:rPr>
        <w:t>de/le</w:t>
      </w:r>
      <w:r>
        <w:rPr>
          <w:i/>
          <w:color w:val="343434"/>
          <w:sz w:val="24"/>
        </w:rPr>
        <w:t> risorse previste nell'ambito del PNRR), </w:t>
      </w:r>
      <w:r>
        <w:rPr>
          <w:color w:val="343434"/>
          <w:sz w:val="24"/>
        </w:rPr>
        <w:t>come modificato dal decreto del MEF del 5/08/2022;</w:t>
      </w:r>
    </w:p>
    <w:p>
      <w:pPr>
        <w:spacing w:line="240" w:lineRule="auto" w:before="84"/>
        <w:ind w:left="336" w:right="271" w:firstLine="0"/>
        <w:jc w:val="both"/>
        <w:rPr>
          <w:i/>
          <w:sz w:val="24"/>
        </w:rPr>
      </w:pPr>
      <w:r>
        <w:rPr>
          <w:b/>
          <w:color w:val="343434"/>
          <w:sz w:val="23"/>
        </w:rPr>
        <w:t>VIST0 </w:t>
      </w:r>
      <w:r>
        <w:rPr>
          <w:color w:val="343434"/>
          <w:sz w:val="24"/>
        </w:rPr>
        <w:t>l'art. 17 Regolamento</w:t>
      </w:r>
      <w:r>
        <w:rPr>
          <w:color w:val="343434"/>
          <w:spacing w:val="40"/>
          <w:sz w:val="24"/>
        </w:rPr>
        <w:t> </w:t>
      </w:r>
      <w:r>
        <w:rPr>
          <w:color w:val="343434"/>
          <w:sz w:val="24"/>
        </w:rPr>
        <w:t>(UE) 2020/852</w:t>
      </w:r>
      <w:r>
        <w:rPr>
          <w:color w:val="343434"/>
          <w:spacing w:val="40"/>
          <w:sz w:val="24"/>
        </w:rPr>
        <w:t> </w:t>
      </w:r>
      <w:r>
        <w:rPr>
          <w:color w:val="343434"/>
          <w:sz w:val="24"/>
        </w:rPr>
        <w:t>che definisce gli obiettivi ambientali, tra cui il principio di non arrecare un danno significativo (DNSH, </w:t>
      </w:r>
      <w:r>
        <w:rPr>
          <w:i/>
          <w:color w:val="343434"/>
          <w:sz w:val="24"/>
        </w:rPr>
        <w:t>"Do no significant harm") </w:t>
      </w:r>
      <w:r>
        <w:rPr>
          <w:color w:val="343434"/>
          <w:sz w:val="24"/>
        </w:rPr>
        <w:t>e la Comunicazione della Commissione UE 2021/C 58/01</w:t>
      </w:r>
      <w:r>
        <w:rPr>
          <w:i/>
          <w:color w:val="343434"/>
          <w:sz w:val="24"/>
        </w:rPr>
        <w:t>(Orientamenti tecnici sull 'applicazione de!</w:t>
      </w:r>
      <w:r>
        <w:rPr>
          <w:i/>
          <w:color w:val="343434"/>
          <w:sz w:val="24"/>
        </w:rPr>
        <w:t> principio «non arrecare un danno significativo» a norma de! regolamento sul dispositivo per la ripresa e la resilienza);</w:t>
      </w:r>
    </w:p>
    <w:p>
      <w:pPr>
        <w:spacing w:line="235" w:lineRule="auto" w:before="79"/>
        <w:ind w:left="329" w:right="409" w:firstLine="4"/>
        <w:jc w:val="both"/>
        <w:rPr>
          <w:sz w:val="24"/>
        </w:rPr>
      </w:pPr>
      <w:r>
        <w:rPr>
          <w:b/>
          <w:color w:val="343434"/>
          <w:sz w:val="23"/>
        </w:rPr>
        <w:t>VISTA </w:t>
      </w:r>
      <w:r>
        <w:rPr>
          <w:color w:val="343434"/>
          <w:sz w:val="24"/>
        </w:rPr>
        <w:t>la circolare MEF RGS n. 32/2021 </w:t>
      </w:r>
      <w:r>
        <w:rPr>
          <w:i/>
          <w:color w:val="343434"/>
          <w:sz w:val="24"/>
        </w:rPr>
        <w:t>(Piano Nazionale di Ripresa e Resilienza (PNRR) </w:t>
      </w:r>
      <w:r>
        <w:rPr>
          <w:color w:val="343434"/>
          <w:sz w:val="24"/>
        </w:rPr>
        <w:t>- </w:t>
      </w:r>
      <w:r>
        <w:rPr>
          <w:i/>
          <w:color w:val="343434"/>
          <w:sz w:val="24"/>
        </w:rPr>
        <w:t>Guida</w:t>
      </w:r>
      <w:r>
        <w:rPr>
          <w:i/>
          <w:color w:val="343434"/>
          <w:spacing w:val="-15"/>
          <w:sz w:val="24"/>
        </w:rPr>
        <w:t> </w:t>
      </w:r>
      <w:r>
        <w:rPr>
          <w:i/>
          <w:color w:val="343434"/>
          <w:sz w:val="24"/>
        </w:rPr>
        <w:t>operativa</w:t>
      </w:r>
      <w:r>
        <w:rPr>
          <w:i/>
          <w:color w:val="343434"/>
          <w:spacing w:val="-15"/>
          <w:sz w:val="24"/>
        </w:rPr>
        <w:t> </w:t>
      </w:r>
      <w:r>
        <w:rPr>
          <w:i/>
          <w:color w:val="343434"/>
          <w:sz w:val="24"/>
        </w:rPr>
        <w:t>per</w:t>
      </w:r>
      <w:r>
        <w:rPr>
          <w:i/>
          <w:color w:val="343434"/>
          <w:spacing w:val="-15"/>
          <w:sz w:val="24"/>
        </w:rPr>
        <w:t> </w:t>
      </w:r>
      <w:r>
        <w:rPr>
          <w:i/>
          <w:color w:val="343434"/>
          <w:sz w:val="25"/>
        </w:rPr>
        <w:t>ii</w:t>
      </w:r>
      <w:r>
        <w:rPr>
          <w:i/>
          <w:color w:val="343434"/>
          <w:spacing w:val="-15"/>
          <w:sz w:val="25"/>
        </w:rPr>
        <w:t> </w:t>
      </w:r>
      <w:r>
        <w:rPr>
          <w:i/>
          <w:color w:val="343434"/>
          <w:sz w:val="24"/>
        </w:rPr>
        <w:t>rispetto</w:t>
      </w:r>
      <w:r>
        <w:rPr>
          <w:i/>
          <w:color w:val="343434"/>
          <w:spacing w:val="-3"/>
          <w:sz w:val="24"/>
        </w:rPr>
        <w:t> </w:t>
      </w:r>
      <w:r>
        <w:rPr>
          <w:i/>
          <w:color w:val="343434"/>
          <w:sz w:val="24"/>
        </w:rPr>
        <w:t>de/</w:t>
      </w:r>
      <w:r>
        <w:rPr>
          <w:i/>
          <w:color w:val="343434"/>
          <w:spacing w:val="25"/>
          <w:sz w:val="24"/>
        </w:rPr>
        <w:t> </w:t>
      </w:r>
      <w:r>
        <w:rPr>
          <w:i/>
          <w:color w:val="343434"/>
          <w:sz w:val="24"/>
        </w:rPr>
        <w:t>principio</w:t>
      </w:r>
      <w:r>
        <w:rPr>
          <w:i/>
          <w:color w:val="343434"/>
          <w:spacing w:val="-3"/>
          <w:sz w:val="24"/>
        </w:rPr>
        <w:t> </w:t>
      </w:r>
      <w:r>
        <w:rPr>
          <w:i/>
          <w:color w:val="343434"/>
          <w:sz w:val="24"/>
        </w:rPr>
        <w:t>di</w:t>
      </w:r>
      <w:r>
        <w:rPr>
          <w:i/>
          <w:color w:val="343434"/>
          <w:spacing w:val="-3"/>
          <w:sz w:val="24"/>
        </w:rPr>
        <w:t> </w:t>
      </w:r>
      <w:r>
        <w:rPr>
          <w:i/>
          <w:color w:val="343434"/>
          <w:sz w:val="24"/>
        </w:rPr>
        <w:t>non</w:t>
      </w:r>
      <w:r>
        <w:rPr>
          <w:i/>
          <w:color w:val="343434"/>
          <w:spacing w:val="-3"/>
          <w:sz w:val="24"/>
        </w:rPr>
        <w:t> </w:t>
      </w:r>
      <w:r>
        <w:rPr>
          <w:i/>
          <w:color w:val="343434"/>
          <w:sz w:val="24"/>
        </w:rPr>
        <w:t>arrecare</w:t>
      </w:r>
      <w:r>
        <w:rPr>
          <w:i/>
          <w:color w:val="343434"/>
          <w:spacing w:val="27"/>
          <w:sz w:val="24"/>
        </w:rPr>
        <w:t> </w:t>
      </w:r>
      <w:r>
        <w:rPr>
          <w:i/>
          <w:color w:val="343434"/>
          <w:sz w:val="24"/>
        </w:rPr>
        <w:t>danno</w:t>
      </w:r>
      <w:r>
        <w:rPr>
          <w:i/>
          <w:color w:val="343434"/>
          <w:spacing w:val="-3"/>
          <w:sz w:val="24"/>
        </w:rPr>
        <w:t> </w:t>
      </w:r>
      <w:r>
        <w:rPr>
          <w:i/>
          <w:color w:val="343434"/>
          <w:sz w:val="24"/>
        </w:rPr>
        <w:t>significativo</w:t>
      </w:r>
      <w:r>
        <w:rPr>
          <w:i/>
          <w:color w:val="343434"/>
          <w:spacing w:val="21"/>
          <w:sz w:val="24"/>
        </w:rPr>
        <w:t> </w:t>
      </w:r>
      <w:r>
        <w:rPr>
          <w:i/>
          <w:color w:val="343434"/>
          <w:sz w:val="24"/>
        </w:rPr>
        <w:t>all</w:t>
      </w:r>
      <w:r>
        <w:rPr>
          <w:i/>
          <w:color w:val="343434"/>
          <w:spacing w:val="-15"/>
          <w:sz w:val="24"/>
        </w:rPr>
        <w:t> </w:t>
      </w:r>
      <w:r>
        <w:rPr>
          <w:i/>
          <w:color w:val="343434"/>
          <w:sz w:val="24"/>
        </w:rPr>
        <w:t>'ambiente</w:t>
      </w:r>
      <w:r>
        <w:rPr>
          <w:i/>
          <w:color w:val="343434"/>
          <w:spacing w:val="-15"/>
          <w:sz w:val="24"/>
        </w:rPr>
        <w:t> </w:t>
      </w:r>
      <w:r>
        <w:rPr>
          <w:color w:val="343434"/>
          <w:sz w:val="24"/>
        </w:rPr>
        <w:t>),</w:t>
      </w:r>
      <w:r>
        <w:rPr>
          <w:color w:val="343434"/>
          <w:spacing w:val="-5"/>
          <w:sz w:val="24"/>
        </w:rPr>
        <w:t> </w:t>
      </w:r>
      <w:r>
        <w:rPr>
          <w:color w:val="343434"/>
          <w:sz w:val="24"/>
        </w:rPr>
        <w:t>ed. DNSH, e come aggiomata dalla circolare MEF-RGS n. 33/2022;</w:t>
      </w:r>
    </w:p>
    <w:p>
      <w:pPr>
        <w:pStyle w:val="BodyText"/>
        <w:spacing w:line="237" w:lineRule="auto" w:before="87"/>
        <w:ind w:left="331" w:right="269" w:firstLine="4"/>
      </w:pPr>
      <w:r>
        <w:rPr>
          <w:b/>
          <w:color w:val="343434"/>
          <w:sz w:val="23"/>
        </w:rPr>
        <w:t>VISTI </w:t>
      </w:r>
      <w:r>
        <w:rPr>
          <w:color w:val="343434"/>
        </w:rPr>
        <w:t>i principi trasversali previsti dal PNRR, quali, tra l'altro, il principio del contributo all'obiettivo climatico e digitale (c.d. tagging), ii principio di parita di genere e l'obbligo di</w:t>
      </w:r>
      <w:r>
        <w:rPr>
          <w:color w:val="343434"/>
          <w:spacing w:val="40"/>
        </w:rPr>
        <w:t> </w:t>
      </w:r>
      <w:r>
        <w:rPr>
          <w:color w:val="343434"/>
        </w:rPr>
        <w:t>protezione e valorizzazione &lt;lei giovani ed il superamento del divario territoriale, l'inclusione di donne e giovani nella progettazione e realizzazione dei progetti, il rispetto della quota SUD e le relative modalita di controllo e verifica, nonche il rispetto delle previsioni &lt;lei decreti sui Criteri Ambientali Minimi (CAM);</w:t>
      </w:r>
    </w:p>
    <w:p>
      <w:pPr>
        <w:spacing w:before="80"/>
        <w:ind w:left="317" w:right="262" w:firstLine="19"/>
        <w:jc w:val="both"/>
        <w:rPr>
          <w:i/>
          <w:sz w:val="24"/>
        </w:rPr>
      </w:pPr>
      <w:r>
        <w:rPr>
          <w:b/>
          <w:color w:val="343434"/>
          <w:sz w:val="23"/>
        </w:rPr>
        <w:t>VIST0</w:t>
      </w:r>
      <w:r>
        <w:rPr>
          <w:b/>
          <w:color w:val="343434"/>
          <w:spacing w:val="40"/>
          <w:sz w:val="23"/>
        </w:rPr>
        <w:t> </w:t>
      </w:r>
      <w:r>
        <w:rPr>
          <w:color w:val="343434"/>
          <w:sz w:val="24"/>
        </w:rPr>
        <w:t>l'art.</w:t>
      </w:r>
      <w:r>
        <w:rPr>
          <w:color w:val="343434"/>
          <w:spacing w:val="40"/>
          <w:sz w:val="24"/>
        </w:rPr>
        <w:t> </w:t>
      </w:r>
      <w:r>
        <w:rPr>
          <w:color w:val="343434"/>
          <w:sz w:val="24"/>
        </w:rPr>
        <w:t>47 del</w:t>
      </w:r>
      <w:r>
        <w:rPr>
          <w:color w:val="343434"/>
          <w:spacing w:val="40"/>
          <w:sz w:val="24"/>
        </w:rPr>
        <w:t> </w:t>
      </w:r>
      <w:r>
        <w:rPr>
          <w:color w:val="343434"/>
          <w:sz w:val="24"/>
        </w:rPr>
        <w:t>D.L.</w:t>
      </w:r>
      <w:r>
        <w:rPr>
          <w:color w:val="343434"/>
          <w:spacing w:val="40"/>
          <w:sz w:val="24"/>
        </w:rPr>
        <w:t> </w:t>
      </w:r>
      <w:r>
        <w:rPr>
          <w:color w:val="343434"/>
          <w:sz w:val="24"/>
        </w:rPr>
        <w:t>n.</w:t>
      </w:r>
      <w:r>
        <w:rPr>
          <w:color w:val="343434"/>
          <w:spacing w:val="40"/>
          <w:sz w:val="24"/>
        </w:rPr>
        <w:t> </w:t>
      </w:r>
      <w:r>
        <w:rPr>
          <w:color w:val="343434"/>
          <w:sz w:val="24"/>
        </w:rPr>
        <w:t>77/2021</w:t>
      </w:r>
      <w:r>
        <w:rPr>
          <w:color w:val="343434"/>
          <w:spacing w:val="40"/>
          <w:sz w:val="24"/>
        </w:rPr>
        <w:t> </w:t>
      </w:r>
      <w:r>
        <w:rPr>
          <w:color w:val="343434"/>
          <w:sz w:val="24"/>
        </w:rPr>
        <w:t>conv.</w:t>
      </w:r>
      <w:r>
        <w:rPr>
          <w:color w:val="343434"/>
          <w:spacing w:val="40"/>
          <w:sz w:val="24"/>
        </w:rPr>
        <w:t> </w:t>
      </w:r>
      <w:r>
        <w:rPr>
          <w:color w:val="343434"/>
          <w:sz w:val="24"/>
        </w:rPr>
        <w:t>con</w:t>
      </w:r>
      <w:r>
        <w:rPr>
          <w:color w:val="343434"/>
          <w:spacing w:val="40"/>
          <w:sz w:val="24"/>
        </w:rPr>
        <w:t> </w:t>
      </w:r>
      <w:r>
        <w:rPr>
          <w:color w:val="343434"/>
          <w:sz w:val="24"/>
        </w:rPr>
        <w:t>mod.</w:t>
      </w:r>
      <w:r>
        <w:rPr>
          <w:color w:val="343434"/>
          <w:spacing w:val="40"/>
          <w:sz w:val="24"/>
        </w:rPr>
        <w:t> </w:t>
      </w:r>
      <w:r>
        <w:rPr>
          <w:color w:val="343434"/>
          <w:sz w:val="24"/>
        </w:rPr>
        <w:t>dalla</w:t>
      </w:r>
      <w:r>
        <w:rPr>
          <w:color w:val="343434"/>
          <w:spacing w:val="40"/>
          <w:sz w:val="24"/>
        </w:rPr>
        <w:t> </w:t>
      </w:r>
      <w:r>
        <w:rPr>
          <w:color w:val="343434"/>
          <w:sz w:val="24"/>
        </w:rPr>
        <w:t>L.</w:t>
      </w:r>
      <w:r>
        <w:rPr>
          <w:color w:val="343434"/>
          <w:spacing w:val="40"/>
          <w:sz w:val="24"/>
        </w:rPr>
        <w:t> </w:t>
      </w:r>
      <w:r>
        <w:rPr>
          <w:color w:val="343434"/>
          <w:sz w:val="24"/>
        </w:rPr>
        <w:t>n. 108/2021,</w:t>
      </w:r>
      <w:r>
        <w:rPr>
          <w:color w:val="343434"/>
          <w:spacing w:val="40"/>
          <w:sz w:val="24"/>
        </w:rPr>
        <w:t> </w:t>
      </w:r>
      <w:r>
        <w:rPr>
          <w:color w:val="343434"/>
          <w:sz w:val="24"/>
        </w:rPr>
        <w:t>che</w:t>
      </w:r>
      <w:r>
        <w:rPr>
          <w:color w:val="343434"/>
          <w:spacing w:val="40"/>
          <w:sz w:val="24"/>
        </w:rPr>
        <w:t> </w:t>
      </w:r>
      <w:r>
        <w:rPr>
          <w:color w:val="343434"/>
          <w:sz w:val="24"/>
        </w:rPr>
        <w:t>dispone</w:t>
      </w:r>
      <w:r>
        <w:rPr>
          <w:color w:val="343434"/>
          <w:spacing w:val="40"/>
          <w:sz w:val="24"/>
        </w:rPr>
        <w:t> </w:t>
      </w:r>
      <w:r>
        <w:rPr>
          <w:color w:val="343434"/>
          <w:sz w:val="24"/>
        </w:rPr>
        <w:t>di </w:t>
      </w:r>
      <w:r>
        <w:rPr>
          <w:i/>
          <w:color w:val="343434"/>
          <w:sz w:val="24"/>
        </w:rPr>
        <w:t>''perseguire</w:t>
      </w:r>
      <w:r>
        <w:rPr>
          <w:i/>
          <w:color w:val="343434"/>
          <w:spacing w:val="27"/>
          <w:sz w:val="24"/>
        </w:rPr>
        <w:t> </w:t>
      </w:r>
      <w:r>
        <w:rPr>
          <w:i/>
          <w:color w:val="343434"/>
          <w:sz w:val="24"/>
        </w:rPr>
        <w:t>le</w:t>
      </w:r>
      <w:r>
        <w:rPr>
          <w:i/>
          <w:color w:val="343434"/>
          <w:spacing w:val="22"/>
          <w:sz w:val="24"/>
        </w:rPr>
        <w:t> </w:t>
      </w:r>
      <w:r>
        <w:rPr>
          <w:i/>
          <w:color w:val="343434"/>
          <w:sz w:val="24"/>
        </w:rPr>
        <w:t>finalita</w:t>
      </w:r>
      <w:r>
        <w:rPr>
          <w:i/>
          <w:color w:val="343434"/>
          <w:spacing w:val="22"/>
          <w:sz w:val="24"/>
        </w:rPr>
        <w:t> </w:t>
      </w:r>
      <w:r>
        <w:rPr>
          <w:i/>
          <w:color w:val="343434"/>
          <w:sz w:val="24"/>
        </w:rPr>
        <w:t>relative</w:t>
      </w:r>
      <w:r>
        <w:rPr>
          <w:i/>
          <w:color w:val="343434"/>
          <w:spacing w:val="24"/>
          <w:sz w:val="24"/>
        </w:rPr>
        <w:t> </w:t>
      </w:r>
      <w:r>
        <w:rPr>
          <w:i/>
          <w:color w:val="343434"/>
          <w:sz w:val="24"/>
        </w:rPr>
        <w:t>a/le</w:t>
      </w:r>
      <w:r>
        <w:rPr>
          <w:i/>
          <w:color w:val="343434"/>
          <w:spacing w:val="27"/>
          <w:sz w:val="24"/>
        </w:rPr>
        <w:t> </w:t>
      </w:r>
      <w:r>
        <w:rPr>
          <w:i/>
          <w:color w:val="343434"/>
          <w:sz w:val="24"/>
        </w:rPr>
        <w:t>pari</w:t>
      </w:r>
      <w:r>
        <w:rPr>
          <w:i/>
          <w:color w:val="343434"/>
          <w:spacing w:val="21"/>
          <w:sz w:val="24"/>
        </w:rPr>
        <w:t> </w:t>
      </w:r>
      <w:r>
        <w:rPr>
          <w:i/>
          <w:color w:val="343434"/>
          <w:sz w:val="24"/>
        </w:rPr>
        <w:t>opportunita,</w:t>
      </w:r>
      <w:r>
        <w:rPr>
          <w:i/>
          <w:color w:val="343434"/>
          <w:spacing w:val="37"/>
          <w:sz w:val="24"/>
        </w:rPr>
        <w:t> </w:t>
      </w:r>
      <w:r>
        <w:rPr>
          <w:i/>
          <w:color w:val="343434"/>
          <w:sz w:val="24"/>
        </w:rPr>
        <w:t>generazionali</w:t>
      </w:r>
      <w:r>
        <w:rPr>
          <w:i/>
          <w:color w:val="343434"/>
          <w:spacing w:val="30"/>
          <w:sz w:val="24"/>
        </w:rPr>
        <w:t> </w:t>
      </w:r>
      <w:r>
        <w:rPr>
          <w:i/>
          <w:color w:val="343434"/>
          <w:sz w:val="24"/>
        </w:rPr>
        <w:t>e</w:t>
      </w:r>
      <w:r>
        <w:rPr>
          <w:i/>
          <w:color w:val="343434"/>
          <w:spacing w:val="23"/>
          <w:sz w:val="24"/>
        </w:rPr>
        <w:t> </w:t>
      </w:r>
      <w:r>
        <w:rPr>
          <w:i/>
          <w:color w:val="343434"/>
          <w:sz w:val="24"/>
        </w:rPr>
        <w:t>di</w:t>
      </w:r>
      <w:r>
        <w:rPr>
          <w:i/>
          <w:color w:val="343434"/>
          <w:spacing w:val="19"/>
          <w:sz w:val="24"/>
        </w:rPr>
        <w:t> </w:t>
      </w:r>
      <w:r>
        <w:rPr>
          <w:i/>
          <w:color w:val="343434"/>
          <w:sz w:val="24"/>
        </w:rPr>
        <w:t>genere"</w:t>
      </w:r>
      <w:r>
        <w:rPr>
          <w:i/>
          <w:color w:val="343434"/>
          <w:spacing w:val="36"/>
          <w:sz w:val="24"/>
        </w:rPr>
        <w:t> </w:t>
      </w:r>
      <w:r>
        <w:rPr>
          <w:color w:val="343434"/>
          <w:sz w:val="24"/>
        </w:rPr>
        <w:t>e</w:t>
      </w:r>
      <w:r>
        <w:rPr>
          <w:color w:val="343434"/>
          <w:spacing w:val="15"/>
          <w:sz w:val="24"/>
        </w:rPr>
        <w:t> </w:t>
      </w:r>
      <w:r>
        <w:rPr>
          <w:color w:val="343434"/>
          <w:sz w:val="24"/>
        </w:rPr>
        <w:t>di</w:t>
      </w:r>
      <w:r>
        <w:rPr>
          <w:color w:val="343434"/>
          <w:spacing w:val="9"/>
          <w:sz w:val="24"/>
        </w:rPr>
        <w:t> </w:t>
      </w:r>
      <w:r>
        <w:rPr>
          <w:i/>
          <w:color w:val="343434"/>
          <w:sz w:val="24"/>
        </w:rPr>
        <w:t>''promuovere</w:t>
      </w:r>
      <w:r>
        <w:rPr>
          <w:i/>
          <w:color w:val="343434"/>
          <w:sz w:val="24"/>
        </w:rPr>
        <w:t> l 'inclusione lavorativa de/le persone disabili, in relazione alle procedure afferenti agli investimenti pubblici finanziati, in tutto o in parte, con le risorse previste dal Regolamento (UE) 2021/240 de! Parlamento europeo e de! Consiglio de! 10/02/2021 e dal Regolamento (UE) 2021/241 de! Parlamento europeo e de! Consiglio de! 12/02/2021, nonche dal PNC';</w:t>
      </w:r>
    </w:p>
    <w:p>
      <w:pPr>
        <w:spacing w:line="244" w:lineRule="auto" w:before="70"/>
        <w:ind w:left="324" w:right="262" w:firstLine="24"/>
        <w:jc w:val="both"/>
        <w:rPr>
          <w:i/>
          <w:sz w:val="24"/>
        </w:rPr>
      </w:pPr>
      <w:r>
        <w:rPr>
          <w:b/>
          <w:color w:val="343434"/>
          <w:sz w:val="23"/>
        </w:rPr>
        <w:t>C0NSIDERAT0 </w:t>
      </w:r>
      <w:r>
        <w:rPr>
          <w:color w:val="343434"/>
          <w:sz w:val="24"/>
        </w:rPr>
        <w:t>che il medesimo art. 47 al co. 4 stabilisce che tutte le stazioni appaltanti devono </w:t>
      </w:r>
      <w:r>
        <w:rPr>
          <w:i/>
          <w:color w:val="343434"/>
          <w:sz w:val="24"/>
        </w:rPr>
        <w:t>"assicurare una quota pari almeno al 30 per cento, delle assunzioni necessarie per l'esecuzione de!</w:t>
      </w:r>
      <w:r>
        <w:rPr>
          <w:i/>
          <w:color w:val="343434"/>
          <w:sz w:val="24"/>
        </w:rPr>
        <w:t> contratto</w:t>
      </w:r>
      <w:r>
        <w:rPr>
          <w:i/>
          <w:color w:val="343434"/>
          <w:spacing w:val="40"/>
          <w:sz w:val="24"/>
        </w:rPr>
        <w:t> </w:t>
      </w:r>
      <w:r>
        <w:rPr>
          <w:i/>
          <w:color w:val="343434"/>
          <w:sz w:val="24"/>
        </w:rPr>
        <w:t>o per</w:t>
      </w:r>
      <w:r>
        <w:rPr>
          <w:i/>
          <w:color w:val="343434"/>
          <w:spacing w:val="40"/>
          <w:sz w:val="24"/>
        </w:rPr>
        <w:t> </w:t>
      </w:r>
      <w:r>
        <w:rPr>
          <w:i/>
          <w:color w:val="343434"/>
          <w:sz w:val="24"/>
        </w:rPr>
        <w:t>la realizzazione</w:t>
      </w:r>
      <w:r>
        <w:rPr>
          <w:i/>
          <w:color w:val="343434"/>
          <w:spacing w:val="40"/>
          <w:sz w:val="24"/>
        </w:rPr>
        <w:t> </w:t>
      </w:r>
      <w:r>
        <w:rPr>
          <w:i/>
          <w:color w:val="343434"/>
          <w:sz w:val="24"/>
        </w:rPr>
        <w:t>di attivita</w:t>
      </w:r>
      <w:r>
        <w:rPr>
          <w:i/>
          <w:color w:val="343434"/>
          <w:spacing w:val="40"/>
          <w:sz w:val="24"/>
        </w:rPr>
        <w:t> </w:t>
      </w:r>
      <w:r>
        <w:rPr>
          <w:i/>
          <w:color w:val="343434"/>
          <w:sz w:val="24"/>
        </w:rPr>
        <w:t>ad</w:t>
      </w:r>
      <w:r>
        <w:rPr>
          <w:i/>
          <w:color w:val="343434"/>
          <w:spacing w:val="40"/>
          <w:sz w:val="24"/>
        </w:rPr>
        <w:t> </w:t>
      </w:r>
      <w:r>
        <w:rPr>
          <w:i/>
          <w:color w:val="343434"/>
          <w:sz w:val="24"/>
        </w:rPr>
        <w:t>esso</w:t>
      </w:r>
      <w:r>
        <w:rPr>
          <w:i/>
          <w:color w:val="343434"/>
          <w:spacing w:val="40"/>
          <w:sz w:val="24"/>
        </w:rPr>
        <w:t> </w:t>
      </w:r>
      <w:r>
        <w:rPr>
          <w:i/>
          <w:color w:val="343434"/>
          <w:sz w:val="24"/>
        </w:rPr>
        <w:t>connesse</w:t>
      </w:r>
      <w:r>
        <w:rPr>
          <w:i/>
          <w:color w:val="343434"/>
          <w:spacing w:val="40"/>
          <w:sz w:val="24"/>
        </w:rPr>
        <w:t> </w:t>
      </w:r>
      <w:r>
        <w:rPr>
          <w:i/>
          <w:color w:val="343434"/>
          <w:sz w:val="24"/>
        </w:rPr>
        <w:t>o</w:t>
      </w:r>
      <w:r>
        <w:rPr>
          <w:i/>
          <w:color w:val="343434"/>
          <w:spacing w:val="40"/>
          <w:sz w:val="24"/>
        </w:rPr>
        <w:t> </w:t>
      </w:r>
      <w:r>
        <w:rPr>
          <w:i/>
          <w:color w:val="343434"/>
          <w:sz w:val="24"/>
        </w:rPr>
        <w:t>strumentali,</w:t>
      </w:r>
      <w:r>
        <w:rPr>
          <w:i/>
          <w:color w:val="343434"/>
          <w:spacing w:val="40"/>
          <w:sz w:val="24"/>
        </w:rPr>
        <w:t> </w:t>
      </w:r>
      <w:r>
        <w:rPr>
          <w:i/>
          <w:color w:val="343434"/>
          <w:sz w:val="24"/>
        </w:rPr>
        <w:t>all 'occupazione giovanile e femminile";</w:t>
      </w:r>
    </w:p>
    <w:p>
      <w:pPr>
        <w:spacing w:line="242" w:lineRule="auto" w:before="55"/>
        <w:ind w:left="360" w:right="264" w:firstLine="0"/>
        <w:jc w:val="both"/>
        <w:rPr>
          <w:i/>
          <w:sz w:val="24"/>
        </w:rPr>
      </w:pPr>
      <w:r>
        <w:rPr>
          <w:b/>
          <w:color w:val="343434"/>
          <w:sz w:val="23"/>
        </w:rPr>
        <w:t>VISTO </w:t>
      </w:r>
      <w:r>
        <w:rPr>
          <w:color w:val="343434"/>
          <w:sz w:val="24"/>
        </w:rPr>
        <w:t>il decreto interministeriale del 07/12/2021 </w:t>
      </w:r>
      <w:r>
        <w:rPr>
          <w:i/>
          <w:color w:val="343434"/>
          <w:sz w:val="24"/>
        </w:rPr>
        <w:t>(Adozione delle linee guida volte a favorire le</w:t>
      </w:r>
      <w:r>
        <w:rPr>
          <w:i/>
          <w:color w:val="343434"/>
          <w:sz w:val="24"/>
        </w:rPr>
        <w:t> opportunita di genere e generazionali, nonche l 'inclusione lavorativa delle persone con disabilita nei contratti pubblici finanziati con le risorse de! PNRR e de! Piano nazionale complementare (PNC) al PNRR);</w:t>
      </w:r>
    </w:p>
    <w:p>
      <w:pPr>
        <w:spacing w:before="68"/>
        <w:ind w:left="367" w:right="0" w:firstLine="0"/>
        <w:jc w:val="both"/>
        <w:rPr>
          <w:sz w:val="24"/>
        </w:rPr>
      </w:pPr>
      <w:r>
        <w:rPr>
          <w:b/>
          <w:color w:val="343434"/>
          <w:sz w:val="23"/>
        </w:rPr>
        <w:t>VISTA</w:t>
      </w:r>
      <w:r>
        <w:rPr>
          <w:b/>
          <w:color w:val="343434"/>
          <w:spacing w:val="48"/>
          <w:sz w:val="23"/>
        </w:rPr>
        <w:t> </w:t>
      </w:r>
      <w:r>
        <w:rPr>
          <w:color w:val="343434"/>
          <w:sz w:val="24"/>
        </w:rPr>
        <w:t>la</w:t>
      </w:r>
      <w:r>
        <w:rPr>
          <w:color w:val="343434"/>
          <w:spacing w:val="30"/>
          <w:sz w:val="24"/>
        </w:rPr>
        <w:t> </w:t>
      </w:r>
      <w:r>
        <w:rPr>
          <w:color w:val="343434"/>
          <w:sz w:val="24"/>
        </w:rPr>
        <w:t>circolare</w:t>
      </w:r>
      <w:r>
        <w:rPr>
          <w:color w:val="343434"/>
          <w:spacing w:val="48"/>
          <w:sz w:val="24"/>
        </w:rPr>
        <w:t> </w:t>
      </w:r>
      <w:r>
        <w:rPr>
          <w:color w:val="343434"/>
          <w:sz w:val="24"/>
        </w:rPr>
        <w:t>MEF</w:t>
      </w:r>
      <w:r>
        <w:rPr>
          <w:color w:val="343434"/>
          <w:spacing w:val="35"/>
          <w:sz w:val="24"/>
        </w:rPr>
        <w:t> </w:t>
      </w:r>
      <w:r>
        <w:rPr>
          <w:color w:val="343434"/>
          <w:sz w:val="24"/>
        </w:rPr>
        <w:t>RGS</w:t>
      </w:r>
      <w:r>
        <w:rPr>
          <w:color w:val="343434"/>
          <w:spacing w:val="45"/>
          <w:sz w:val="24"/>
        </w:rPr>
        <w:t> </w:t>
      </w:r>
      <w:r>
        <w:rPr>
          <w:color w:val="343434"/>
          <w:sz w:val="24"/>
        </w:rPr>
        <w:t>n.</w:t>
      </w:r>
      <w:r>
        <w:rPr>
          <w:color w:val="343434"/>
          <w:spacing w:val="36"/>
          <w:sz w:val="24"/>
        </w:rPr>
        <w:t> </w:t>
      </w:r>
      <w:r>
        <w:rPr>
          <w:color w:val="343434"/>
          <w:sz w:val="24"/>
        </w:rPr>
        <w:t>27/2022</w:t>
      </w:r>
      <w:r>
        <w:rPr>
          <w:color w:val="343434"/>
          <w:spacing w:val="35"/>
          <w:sz w:val="24"/>
        </w:rPr>
        <w:t> </w:t>
      </w:r>
      <w:r>
        <w:rPr>
          <w:i/>
          <w:color w:val="343434"/>
          <w:sz w:val="24"/>
        </w:rPr>
        <w:t>(Piano</w:t>
      </w:r>
      <w:r>
        <w:rPr>
          <w:i/>
          <w:color w:val="343434"/>
          <w:spacing w:val="41"/>
          <w:sz w:val="24"/>
        </w:rPr>
        <w:t> </w:t>
      </w:r>
      <w:r>
        <w:rPr>
          <w:i/>
          <w:color w:val="343434"/>
          <w:sz w:val="24"/>
        </w:rPr>
        <w:t>Nazionale</w:t>
      </w:r>
      <w:r>
        <w:rPr>
          <w:i/>
          <w:color w:val="343434"/>
          <w:spacing w:val="54"/>
          <w:sz w:val="24"/>
        </w:rPr>
        <w:t> </w:t>
      </w:r>
      <w:r>
        <w:rPr>
          <w:i/>
          <w:color w:val="343434"/>
          <w:sz w:val="24"/>
        </w:rPr>
        <w:t>di</w:t>
      </w:r>
      <w:r>
        <w:rPr>
          <w:i/>
          <w:color w:val="343434"/>
          <w:spacing w:val="41"/>
          <w:sz w:val="24"/>
        </w:rPr>
        <w:t> </w:t>
      </w:r>
      <w:r>
        <w:rPr>
          <w:i/>
          <w:color w:val="343434"/>
          <w:sz w:val="24"/>
        </w:rPr>
        <w:t>Ripresa</w:t>
      </w:r>
      <w:r>
        <w:rPr>
          <w:i/>
          <w:color w:val="343434"/>
          <w:spacing w:val="47"/>
          <w:sz w:val="24"/>
        </w:rPr>
        <w:t> </w:t>
      </w:r>
      <w:r>
        <w:rPr>
          <w:i/>
          <w:color w:val="343434"/>
          <w:sz w:val="24"/>
        </w:rPr>
        <w:t>e</w:t>
      </w:r>
      <w:r>
        <w:rPr>
          <w:i/>
          <w:color w:val="343434"/>
          <w:spacing w:val="42"/>
          <w:sz w:val="24"/>
        </w:rPr>
        <w:t> </w:t>
      </w:r>
      <w:r>
        <w:rPr>
          <w:i/>
          <w:color w:val="343434"/>
          <w:sz w:val="24"/>
        </w:rPr>
        <w:t>Resilienza</w:t>
      </w:r>
      <w:r>
        <w:rPr>
          <w:i/>
          <w:color w:val="343434"/>
          <w:spacing w:val="47"/>
          <w:sz w:val="24"/>
        </w:rPr>
        <w:t> </w:t>
      </w:r>
      <w:r>
        <w:rPr>
          <w:i/>
          <w:color w:val="343434"/>
          <w:sz w:val="24"/>
        </w:rPr>
        <w:t>(PNRR)</w:t>
      </w:r>
      <w:r>
        <w:rPr>
          <w:i/>
          <w:color w:val="343434"/>
          <w:spacing w:val="37"/>
          <w:sz w:val="24"/>
        </w:rPr>
        <w:t> </w:t>
      </w:r>
      <w:r>
        <w:rPr>
          <w:color w:val="343434"/>
          <w:spacing w:val="-10"/>
          <w:sz w:val="24"/>
        </w:rPr>
        <w:t>-</w:t>
      </w:r>
    </w:p>
    <w:p>
      <w:pPr>
        <w:spacing w:before="12"/>
        <w:ind w:left="362" w:right="0" w:firstLine="0"/>
        <w:jc w:val="both"/>
        <w:rPr>
          <w:i/>
          <w:sz w:val="24"/>
        </w:rPr>
      </w:pPr>
      <w:r>
        <w:rPr>
          <w:i/>
          <w:color w:val="343434"/>
          <w:sz w:val="24"/>
        </w:rPr>
        <w:t>Monitoraggio</w:t>
      </w:r>
      <w:r>
        <w:rPr>
          <w:i/>
          <w:color w:val="343434"/>
          <w:spacing w:val="-2"/>
          <w:sz w:val="24"/>
        </w:rPr>
        <w:t> </w:t>
      </w:r>
      <w:r>
        <w:rPr>
          <w:i/>
          <w:color w:val="343434"/>
          <w:sz w:val="24"/>
        </w:rPr>
        <w:t>delle</w:t>
      </w:r>
      <w:r>
        <w:rPr>
          <w:i/>
          <w:color w:val="343434"/>
          <w:spacing w:val="-3"/>
          <w:sz w:val="24"/>
        </w:rPr>
        <w:t> </w:t>
      </w:r>
      <w:r>
        <w:rPr>
          <w:i/>
          <w:color w:val="343434"/>
          <w:sz w:val="24"/>
        </w:rPr>
        <w:t>misure</w:t>
      </w:r>
      <w:r>
        <w:rPr>
          <w:i/>
          <w:color w:val="343434"/>
          <w:spacing w:val="-2"/>
          <w:sz w:val="24"/>
        </w:rPr>
        <w:t> PNRR);</w:t>
      </w:r>
    </w:p>
    <w:p>
      <w:pPr>
        <w:spacing w:line="235" w:lineRule="auto" w:before="79"/>
        <w:ind w:left="365" w:right="249" w:hanging="3"/>
        <w:jc w:val="both"/>
        <w:rPr>
          <w:i/>
          <w:sz w:val="24"/>
        </w:rPr>
      </w:pPr>
      <w:r>
        <w:rPr>
          <w:b/>
          <w:color w:val="343434"/>
          <w:sz w:val="23"/>
        </w:rPr>
        <w:t>VISTA </w:t>
      </w:r>
      <w:r>
        <w:rPr>
          <w:color w:val="343434"/>
          <w:sz w:val="24"/>
        </w:rPr>
        <w:t>la circolare MEF RGS n. 28/2022 </w:t>
      </w:r>
      <w:r>
        <w:rPr>
          <w:i/>
          <w:color w:val="343434"/>
          <w:sz w:val="24"/>
        </w:rPr>
        <w:t>(Control/a di regolarita amministrativa e cantabile dei</w:t>
      </w:r>
      <w:r>
        <w:rPr>
          <w:i/>
          <w:color w:val="343434"/>
          <w:sz w:val="24"/>
        </w:rPr>
        <w:t> rendiconti di contabilita</w:t>
      </w:r>
      <w:r>
        <w:rPr>
          <w:i/>
          <w:color w:val="343434"/>
          <w:spacing w:val="23"/>
          <w:sz w:val="24"/>
        </w:rPr>
        <w:t> </w:t>
      </w:r>
      <w:r>
        <w:rPr>
          <w:i/>
          <w:color w:val="343434"/>
          <w:sz w:val="24"/>
        </w:rPr>
        <w:t>ordinaria e di contabilita</w:t>
      </w:r>
      <w:r>
        <w:rPr>
          <w:i/>
          <w:color w:val="343434"/>
          <w:spacing w:val="26"/>
          <w:sz w:val="24"/>
        </w:rPr>
        <w:t> </w:t>
      </w:r>
      <w:r>
        <w:rPr>
          <w:i/>
          <w:color w:val="343434"/>
          <w:sz w:val="24"/>
        </w:rPr>
        <w:t>speciale. Contra/lo di regolarita</w:t>
      </w:r>
      <w:r>
        <w:rPr>
          <w:i/>
          <w:color w:val="343434"/>
          <w:spacing w:val="24"/>
          <w:sz w:val="24"/>
        </w:rPr>
        <w:t> </w:t>
      </w:r>
      <w:r>
        <w:rPr>
          <w:i/>
          <w:color w:val="343434"/>
          <w:sz w:val="24"/>
        </w:rPr>
        <w:t>amministrativa e cantabile sugli atti di gestione delle risorse de! PNRR </w:t>
      </w:r>
      <w:r>
        <w:rPr>
          <w:color w:val="343434"/>
          <w:sz w:val="24"/>
        </w:rPr>
        <w:t>-</w:t>
      </w:r>
      <w:r>
        <w:rPr>
          <w:color w:val="343434"/>
          <w:spacing w:val="40"/>
          <w:sz w:val="24"/>
        </w:rPr>
        <w:t> </w:t>
      </w:r>
      <w:r>
        <w:rPr>
          <w:i/>
          <w:color w:val="343434"/>
          <w:sz w:val="24"/>
        </w:rPr>
        <w:t>prime indicazioni operative);</w:t>
      </w:r>
    </w:p>
    <w:p>
      <w:pPr>
        <w:spacing w:line="242" w:lineRule="auto" w:before="78"/>
        <w:ind w:left="370" w:right="255" w:firstLine="2"/>
        <w:jc w:val="both"/>
        <w:rPr>
          <w:i/>
          <w:sz w:val="24"/>
        </w:rPr>
      </w:pPr>
      <w:r>
        <w:rPr>
          <w:b/>
          <w:color w:val="343434"/>
          <w:sz w:val="23"/>
        </w:rPr>
        <w:t>VIST0 </w:t>
      </w:r>
      <w:r>
        <w:rPr>
          <w:color w:val="343434"/>
          <w:sz w:val="24"/>
        </w:rPr>
        <w:t>il D.L n. 152/2021, conv. con mod. dalla L. n. 233/2021 </w:t>
      </w:r>
      <w:r>
        <w:rPr>
          <w:i/>
          <w:color w:val="343434"/>
          <w:sz w:val="24"/>
        </w:rPr>
        <w:t>(Disposizioni urgenti per</w:t>
      </w:r>
      <w:r>
        <w:rPr>
          <w:i/>
          <w:color w:val="343434"/>
          <w:sz w:val="24"/>
        </w:rPr>
        <w:t> l</w:t>
      </w:r>
      <w:r>
        <w:rPr>
          <w:i/>
          <w:color w:val="484848"/>
          <w:sz w:val="24"/>
        </w:rPr>
        <w:t>'attuazione</w:t>
      </w:r>
      <w:r>
        <w:rPr>
          <w:i/>
          <w:color w:val="484848"/>
          <w:spacing w:val="78"/>
          <w:sz w:val="24"/>
        </w:rPr>
        <w:t> </w:t>
      </w:r>
      <w:r>
        <w:rPr>
          <w:i/>
          <w:color w:val="343434"/>
          <w:sz w:val="24"/>
        </w:rPr>
        <w:t>de!</w:t>
      </w:r>
      <w:r>
        <w:rPr>
          <w:i/>
          <w:color w:val="343434"/>
          <w:spacing w:val="40"/>
          <w:sz w:val="24"/>
        </w:rPr>
        <w:t> </w:t>
      </w:r>
      <w:r>
        <w:rPr>
          <w:i/>
          <w:color w:val="343434"/>
          <w:sz w:val="24"/>
        </w:rPr>
        <w:t>Piano</w:t>
      </w:r>
      <w:r>
        <w:rPr>
          <w:i/>
          <w:color w:val="343434"/>
          <w:spacing w:val="72"/>
          <w:sz w:val="24"/>
        </w:rPr>
        <w:t> </w:t>
      </w:r>
      <w:r>
        <w:rPr>
          <w:i/>
          <w:color w:val="343434"/>
          <w:sz w:val="24"/>
        </w:rPr>
        <w:t>Nazionale</w:t>
      </w:r>
      <w:r>
        <w:rPr>
          <w:i/>
          <w:color w:val="343434"/>
          <w:spacing w:val="78"/>
          <w:sz w:val="24"/>
        </w:rPr>
        <w:t> </w:t>
      </w:r>
      <w:r>
        <w:rPr>
          <w:i/>
          <w:color w:val="343434"/>
          <w:sz w:val="24"/>
        </w:rPr>
        <w:t>di</w:t>
      </w:r>
      <w:r>
        <w:rPr>
          <w:i/>
          <w:color w:val="343434"/>
          <w:spacing w:val="61"/>
          <w:sz w:val="24"/>
        </w:rPr>
        <w:t> </w:t>
      </w:r>
      <w:r>
        <w:rPr>
          <w:i/>
          <w:color w:val="343434"/>
          <w:sz w:val="24"/>
        </w:rPr>
        <w:t>Ripresa</w:t>
      </w:r>
      <w:r>
        <w:rPr>
          <w:i/>
          <w:color w:val="343434"/>
          <w:spacing w:val="69"/>
          <w:sz w:val="24"/>
        </w:rPr>
        <w:t> </w:t>
      </w:r>
      <w:r>
        <w:rPr>
          <w:i/>
          <w:color w:val="343434"/>
          <w:sz w:val="24"/>
        </w:rPr>
        <w:t>e</w:t>
      </w:r>
      <w:r>
        <w:rPr>
          <w:i/>
          <w:color w:val="343434"/>
          <w:spacing w:val="60"/>
          <w:sz w:val="24"/>
        </w:rPr>
        <w:t> </w:t>
      </w:r>
      <w:r>
        <w:rPr>
          <w:i/>
          <w:color w:val="343434"/>
          <w:sz w:val="24"/>
        </w:rPr>
        <w:t>Resilienza</w:t>
      </w:r>
      <w:r>
        <w:rPr>
          <w:i/>
          <w:color w:val="343434"/>
          <w:spacing w:val="78"/>
          <w:sz w:val="24"/>
        </w:rPr>
        <w:t> </w:t>
      </w:r>
      <w:r>
        <w:rPr>
          <w:i/>
          <w:color w:val="343434"/>
          <w:sz w:val="24"/>
        </w:rPr>
        <w:t>(PNRR)</w:t>
      </w:r>
      <w:r>
        <w:rPr>
          <w:i/>
          <w:color w:val="343434"/>
          <w:spacing w:val="58"/>
          <w:sz w:val="24"/>
        </w:rPr>
        <w:t> </w:t>
      </w:r>
      <w:r>
        <w:rPr>
          <w:i/>
          <w:color w:val="343434"/>
          <w:sz w:val="24"/>
        </w:rPr>
        <w:t>e</w:t>
      </w:r>
      <w:r>
        <w:rPr>
          <w:i/>
          <w:color w:val="343434"/>
          <w:spacing w:val="60"/>
          <w:sz w:val="24"/>
        </w:rPr>
        <w:t> </w:t>
      </w:r>
      <w:r>
        <w:rPr>
          <w:i/>
          <w:color w:val="343434"/>
          <w:sz w:val="24"/>
        </w:rPr>
        <w:t>per</w:t>
      </w:r>
      <w:r>
        <w:rPr>
          <w:i/>
          <w:color w:val="343434"/>
          <w:spacing w:val="64"/>
          <w:sz w:val="24"/>
        </w:rPr>
        <w:t> </w:t>
      </w:r>
      <w:r>
        <w:rPr>
          <w:i/>
          <w:color w:val="343434"/>
          <w:sz w:val="24"/>
        </w:rPr>
        <w:t>la</w:t>
      </w:r>
      <w:r>
        <w:rPr>
          <w:i/>
          <w:color w:val="343434"/>
          <w:spacing w:val="58"/>
          <w:sz w:val="24"/>
        </w:rPr>
        <w:t> </w:t>
      </w:r>
      <w:r>
        <w:rPr>
          <w:i/>
          <w:color w:val="343434"/>
          <w:sz w:val="24"/>
        </w:rPr>
        <w:t>prevenzione</w:t>
      </w:r>
      <w:r>
        <w:rPr>
          <w:i/>
          <w:color w:val="343434"/>
          <w:spacing w:val="80"/>
          <w:sz w:val="24"/>
        </w:rPr>
        <w:t> </w:t>
      </w:r>
      <w:r>
        <w:rPr>
          <w:i/>
          <w:color w:val="343434"/>
          <w:sz w:val="24"/>
        </w:rPr>
        <w:t>de/le</w:t>
      </w:r>
    </w:p>
    <w:p>
      <w:pPr>
        <w:spacing w:after="0" w:line="242" w:lineRule="auto"/>
        <w:jc w:val="both"/>
        <w:rPr>
          <w:sz w:val="24"/>
        </w:rPr>
        <w:sectPr>
          <w:pgSz w:w="11920" w:h="16850"/>
          <w:pgMar w:top="1220" w:bottom="280" w:left="780" w:right="820"/>
        </w:sectPr>
      </w:pPr>
    </w:p>
    <w:p>
      <w:pPr>
        <w:pStyle w:val="BodyText"/>
        <w:spacing w:before="62"/>
        <w:ind w:left="225" w:right="340"/>
      </w:pPr>
      <w:r>
        <w:rPr>
          <w:i/>
          <w:color w:val="2C2C2C"/>
          <w:w w:val="105"/>
        </w:rPr>
        <w:t>infiltrazioni</w:t>
      </w:r>
      <w:r>
        <w:rPr>
          <w:i/>
          <w:color w:val="2C2C2C"/>
          <w:spacing w:val="-16"/>
          <w:w w:val="105"/>
        </w:rPr>
        <w:t> </w:t>
      </w:r>
      <w:r>
        <w:rPr>
          <w:i/>
          <w:color w:val="2C2C2C"/>
          <w:w w:val="105"/>
        </w:rPr>
        <w:t>mafiose)</w:t>
      </w:r>
      <w:r>
        <w:rPr>
          <w:i/>
          <w:color w:val="2C2C2C"/>
          <w:spacing w:val="-16"/>
          <w:w w:val="105"/>
        </w:rPr>
        <w:t> </w:t>
      </w:r>
      <w:r>
        <w:rPr>
          <w:color w:val="2C2C2C"/>
          <w:w w:val="105"/>
        </w:rPr>
        <w:t>e,</w:t>
      </w:r>
      <w:r>
        <w:rPr>
          <w:color w:val="2C2C2C"/>
          <w:spacing w:val="-16"/>
          <w:w w:val="105"/>
        </w:rPr>
        <w:t> </w:t>
      </w:r>
      <w:r>
        <w:rPr>
          <w:color w:val="2C2C2C"/>
          <w:w w:val="105"/>
        </w:rPr>
        <w:t>in</w:t>
      </w:r>
      <w:r>
        <w:rPr>
          <w:color w:val="2C2C2C"/>
          <w:spacing w:val="-15"/>
          <w:w w:val="105"/>
        </w:rPr>
        <w:t> </w:t>
      </w:r>
      <w:r>
        <w:rPr>
          <w:color w:val="2C2C2C"/>
          <w:w w:val="105"/>
        </w:rPr>
        <w:t>particolare,</w:t>
      </w:r>
      <w:r>
        <w:rPr>
          <w:color w:val="2C2C2C"/>
          <w:spacing w:val="-16"/>
          <w:w w:val="105"/>
        </w:rPr>
        <w:t> </w:t>
      </w:r>
      <w:r>
        <w:rPr>
          <w:color w:val="2C2C2C"/>
          <w:w w:val="105"/>
        </w:rPr>
        <w:t>l'art.</w:t>
      </w:r>
      <w:r>
        <w:rPr>
          <w:color w:val="2C2C2C"/>
          <w:spacing w:val="-16"/>
          <w:w w:val="105"/>
        </w:rPr>
        <w:t> </w:t>
      </w:r>
      <w:r>
        <w:rPr>
          <w:color w:val="2C2C2C"/>
          <w:w w:val="105"/>
        </w:rPr>
        <w:t>33,</w:t>
      </w:r>
      <w:r>
        <w:rPr>
          <w:color w:val="2C2C2C"/>
          <w:spacing w:val="-16"/>
          <w:w w:val="105"/>
        </w:rPr>
        <w:t> </w:t>
      </w:r>
      <w:r>
        <w:rPr>
          <w:color w:val="2C2C2C"/>
          <w:w w:val="105"/>
        </w:rPr>
        <w:t>ai</w:t>
      </w:r>
      <w:r>
        <w:rPr>
          <w:color w:val="2C2C2C"/>
          <w:spacing w:val="-15"/>
          <w:w w:val="105"/>
        </w:rPr>
        <w:t> </w:t>
      </w:r>
      <w:r>
        <w:rPr>
          <w:color w:val="2C2C2C"/>
          <w:w w:val="105"/>
        </w:rPr>
        <w:t>sensi</w:t>
      </w:r>
      <w:r>
        <w:rPr>
          <w:color w:val="2C2C2C"/>
          <w:spacing w:val="-16"/>
          <w:w w:val="105"/>
        </w:rPr>
        <w:t> </w:t>
      </w:r>
      <w:r>
        <w:rPr>
          <w:color w:val="2C2C2C"/>
          <w:w w:val="105"/>
        </w:rPr>
        <w:t>del</w:t>
      </w:r>
      <w:r>
        <w:rPr>
          <w:color w:val="2C2C2C"/>
          <w:spacing w:val="-16"/>
          <w:w w:val="105"/>
        </w:rPr>
        <w:t> </w:t>
      </w:r>
      <w:r>
        <w:rPr>
          <w:color w:val="2C2C2C"/>
          <w:w w:val="105"/>
        </w:rPr>
        <w:t>quale</w:t>
      </w:r>
      <w:r>
        <w:rPr>
          <w:color w:val="2C2C2C"/>
          <w:spacing w:val="-16"/>
          <w:w w:val="105"/>
        </w:rPr>
        <w:t> </w:t>
      </w:r>
      <w:r>
        <w:rPr>
          <w:color w:val="2C2C2C"/>
          <w:w w:val="105"/>
        </w:rPr>
        <w:t>si</w:t>
      </w:r>
      <w:r>
        <w:rPr>
          <w:color w:val="2C2C2C"/>
          <w:spacing w:val="-15"/>
          <w:w w:val="105"/>
        </w:rPr>
        <w:t> </w:t>
      </w:r>
      <w:r>
        <w:rPr>
          <w:color w:val="2C2C2C"/>
          <w:w w:val="105"/>
        </w:rPr>
        <w:t>prevede</w:t>
      </w:r>
      <w:r>
        <w:rPr>
          <w:color w:val="2C2C2C"/>
          <w:spacing w:val="-16"/>
          <w:w w:val="105"/>
        </w:rPr>
        <w:t> </w:t>
      </w:r>
      <w:r>
        <w:rPr>
          <w:color w:val="2C2C2C"/>
          <w:w w:val="105"/>
        </w:rPr>
        <w:t>l'istituzione</w:t>
      </w:r>
      <w:r>
        <w:rPr>
          <w:color w:val="2C2C2C"/>
          <w:spacing w:val="-16"/>
          <w:w w:val="105"/>
        </w:rPr>
        <w:t> </w:t>
      </w:r>
      <w:r>
        <w:rPr>
          <w:color w:val="2C2C2C"/>
          <w:w w:val="105"/>
        </w:rPr>
        <w:t>del</w:t>
      </w:r>
      <w:r>
        <w:rPr>
          <w:color w:val="2C2C2C"/>
          <w:spacing w:val="-16"/>
          <w:w w:val="105"/>
        </w:rPr>
        <w:t> </w:t>
      </w:r>
      <w:r>
        <w:rPr>
          <w:color w:val="2C2C2C"/>
          <w:w w:val="105"/>
        </w:rPr>
        <w:t>Nucleo PNRR Stato-Regioni;</w:t>
      </w:r>
    </w:p>
    <w:p>
      <w:pPr>
        <w:pStyle w:val="BodyText"/>
        <w:spacing w:line="228" w:lineRule="auto" w:before="80"/>
        <w:ind w:left="227" w:right="355" w:firstLine="7"/>
      </w:pPr>
      <w:r>
        <w:rPr>
          <w:b/>
          <w:color w:val="3E3E3E"/>
          <w:sz w:val="26"/>
        </w:rPr>
        <w:t>VISTI </w:t>
      </w:r>
      <w:r>
        <w:rPr>
          <w:color w:val="2C2C2C"/>
        </w:rPr>
        <w:t>gli </w:t>
      </w:r>
      <w:r>
        <w:rPr>
          <w:color w:val="3E3E3E"/>
        </w:rPr>
        <w:t>obblighi </w:t>
      </w:r>
      <w:r>
        <w:rPr>
          <w:color w:val="2C2C2C"/>
        </w:rPr>
        <w:t>di assicurare il conseguimento di target e milestone e degli obiettivi finanziari </w:t>
      </w:r>
      <w:r>
        <w:rPr>
          <w:color w:val="3E3E3E"/>
        </w:rPr>
        <w:t>stabiliti </w:t>
      </w:r>
      <w:r>
        <w:rPr>
          <w:color w:val="2C2C2C"/>
        </w:rPr>
        <w:t>nel PNRR;</w:t>
      </w:r>
    </w:p>
    <w:p>
      <w:pPr>
        <w:pStyle w:val="BodyText"/>
        <w:spacing w:line="242" w:lineRule="auto" w:before="86"/>
        <w:ind w:left="225" w:right="319" w:firstLine="2"/>
      </w:pPr>
      <w:r>
        <w:rPr>
          <w:b/>
          <w:color w:val="2C2C2C"/>
          <w:sz w:val="23"/>
        </w:rPr>
        <w:t>VISTA</w:t>
      </w:r>
      <w:r>
        <w:rPr>
          <w:b/>
          <w:color w:val="2C2C2C"/>
          <w:spacing w:val="40"/>
          <w:sz w:val="23"/>
        </w:rPr>
        <w:t> </w:t>
      </w:r>
      <w:r>
        <w:rPr>
          <w:color w:val="2C2C2C"/>
        </w:rPr>
        <w:t>la</w:t>
      </w:r>
      <w:r>
        <w:rPr>
          <w:color w:val="2C2C2C"/>
          <w:spacing w:val="40"/>
        </w:rPr>
        <w:t> </w:t>
      </w:r>
      <w:r>
        <w:rPr>
          <w:color w:val="2C2C2C"/>
        </w:rPr>
        <w:t>nota</w:t>
      </w:r>
      <w:r>
        <w:rPr>
          <w:color w:val="2C2C2C"/>
          <w:spacing w:val="40"/>
        </w:rPr>
        <w:t> </w:t>
      </w:r>
      <w:r>
        <w:rPr>
          <w:color w:val="2C2C2C"/>
        </w:rPr>
        <w:t>n.</w:t>
      </w:r>
      <w:r>
        <w:rPr>
          <w:color w:val="2C2C2C"/>
          <w:spacing w:val="40"/>
        </w:rPr>
        <w:t> </w:t>
      </w:r>
      <w:r>
        <w:rPr>
          <w:color w:val="2C2C2C"/>
        </w:rPr>
        <w:t>11495</w:t>
      </w:r>
      <w:r>
        <w:rPr>
          <w:color w:val="2C2C2C"/>
          <w:spacing w:val="40"/>
        </w:rPr>
        <w:t> </w:t>
      </w:r>
      <w:r>
        <w:rPr>
          <w:color w:val="2C2C2C"/>
        </w:rPr>
        <w:t>del</w:t>
      </w:r>
      <w:r>
        <w:rPr>
          <w:color w:val="2C2C2C"/>
          <w:spacing w:val="40"/>
        </w:rPr>
        <w:t> </w:t>
      </w:r>
      <w:r>
        <w:rPr>
          <w:color w:val="2C2C2C"/>
        </w:rPr>
        <w:t>25/03/2022</w:t>
      </w:r>
      <w:r>
        <w:rPr>
          <w:color w:val="2C2C2C"/>
          <w:spacing w:val="40"/>
        </w:rPr>
        <w:t> </w:t>
      </w:r>
      <w:r>
        <w:rPr>
          <w:color w:val="2C2C2C"/>
        </w:rPr>
        <w:t>con</w:t>
      </w:r>
      <w:r>
        <w:rPr>
          <w:color w:val="2C2C2C"/>
          <w:spacing w:val="40"/>
        </w:rPr>
        <w:t> </w:t>
      </w:r>
      <w:r>
        <w:rPr>
          <w:color w:val="2C2C2C"/>
        </w:rPr>
        <w:t>la</w:t>
      </w:r>
      <w:r>
        <w:rPr>
          <w:color w:val="2C2C2C"/>
          <w:spacing w:val="40"/>
        </w:rPr>
        <w:t> </w:t>
      </w:r>
      <w:r>
        <w:rPr>
          <w:color w:val="2C2C2C"/>
        </w:rPr>
        <w:t>quale</w:t>
      </w:r>
      <w:r>
        <w:rPr>
          <w:color w:val="2C2C2C"/>
          <w:spacing w:val="40"/>
        </w:rPr>
        <w:t> </w:t>
      </w:r>
      <w:r>
        <w:rPr>
          <w:color w:val="2C2C2C"/>
        </w:rPr>
        <w:t>il</w:t>
      </w:r>
      <w:r>
        <w:rPr>
          <w:color w:val="2C2C2C"/>
          <w:spacing w:val="40"/>
        </w:rPr>
        <w:t> </w:t>
      </w:r>
      <w:r>
        <w:rPr>
          <w:color w:val="2C2C2C"/>
        </w:rPr>
        <w:t>Segretario</w:t>
      </w:r>
      <w:r>
        <w:rPr>
          <w:color w:val="2C2C2C"/>
          <w:spacing w:val="40"/>
        </w:rPr>
        <w:t> </w:t>
      </w:r>
      <w:r>
        <w:rPr>
          <w:color w:val="2C2C2C"/>
        </w:rPr>
        <w:t>generale</w:t>
      </w:r>
      <w:r>
        <w:rPr>
          <w:color w:val="2C2C2C"/>
          <w:spacing w:val="40"/>
        </w:rPr>
        <w:t> </w:t>
      </w:r>
      <w:r>
        <w:rPr>
          <w:color w:val="2C2C2C"/>
        </w:rPr>
        <w:t>ha</w:t>
      </w:r>
      <w:r>
        <w:rPr>
          <w:color w:val="2C2C2C"/>
          <w:spacing w:val="40"/>
        </w:rPr>
        <w:t> </w:t>
      </w:r>
      <w:r>
        <w:rPr>
          <w:color w:val="2C2C2C"/>
        </w:rPr>
        <w:t>manifestato l'interesse</w:t>
      </w:r>
      <w:r>
        <w:rPr>
          <w:color w:val="2C2C2C"/>
          <w:spacing w:val="30"/>
        </w:rPr>
        <w:t> </w:t>
      </w:r>
      <w:r>
        <w:rPr>
          <w:color w:val="2C2C2C"/>
        </w:rPr>
        <w:t>del</w:t>
      </w:r>
      <w:r>
        <w:rPr>
          <w:color w:val="2C2C2C"/>
          <w:spacing w:val="31"/>
        </w:rPr>
        <w:t> </w:t>
      </w:r>
      <w:r>
        <w:rPr>
          <w:color w:val="2C2C2C"/>
        </w:rPr>
        <w:t>Ministero</w:t>
      </w:r>
      <w:r>
        <w:rPr>
          <w:color w:val="2C2C2C"/>
          <w:spacing w:val="33"/>
        </w:rPr>
        <w:t> </w:t>
      </w:r>
      <w:r>
        <w:rPr>
          <w:color w:val="2C2C2C"/>
        </w:rPr>
        <w:t>ad</w:t>
      </w:r>
      <w:r>
        <w:rPr>
          <w:color w:val="2C2C2C"/>
          <w:spacing w:val="28"/>
        </w:rPr>
        <w:t> </w:t>
      </w:r>
      <w:r>
        <w:rPr>
          <w:color w:val="2C2C2C"/>
        </w:rPr>
        <w:t>avviare</w:t>
      </w:r>
      <w:r>
        <w:rPr>
          <w:color w:val="2C2C2C"/>
          <w:spacing w:val="27"/>
        </w:rPr>
        <w:t> </w:t>
      </w:r>
      <w:r>
        <w:rPr>
          <w:color w:val="2C2C2C"/>
        </w:rPr>
        <w:t>interlocuzioni con</w:t>
      </w:r>
      <w:r>
        <w:rPr>
          <w:color w:val="2C2C2C"/>
          <w:spacing w:val="29"/>
        </w:rPr>
        <w:t> </w:t>
      </w:r>
      <w:r>
        <w:rPr>
          <w:color w:val="2C2C2C"/>
        </w:rPr>
        <w:t>la Direzione</w:t>
      </w:r>
      <w:r>
        <w:rPr>
          <w:color w:val="2C2C2C"/>
          <w:spacing w:val="35"/>
        </w:rPr>
        <w:t> </w:t>
      </w:r>
      <w:r>
        <w:rPr>
          <w:color w:val="2C2C2C"/>
        </w:rPr>
        <w:t>Investigativa</w:t>
      </w:r>
      <w:r>
        <w:rPr>
          <w:color w:val="2C2C2C"/>
          <w:spacing w:val="33"/>
        </w:rPr>
        <w:t> </w:t>
      </w:r>
      <w:r>
        <w:rPr>
          <w:color w:val="2C2C2C"/>
        </w:rPr>
        <w:t>Antimafia</w:t>
      </w:r>
      <w:r>
        <w:rPr>
          <w:color w:val="2C2C2C"/>
          <w:spacing w:val="37"/>
        </w:rPr>
        <w:t> </w:t>
      </w:r>
      <w:r>
        <w:rPr>
          <w:color w:val="2C2C2C"/>
        </w:rPr>
        <w:t>al</w:t>
      </w:r>
      <w:r>
        <w:rPr>
          <w:color w:val="2C2C2C"/>
          <w:spacing w:val="28"/>
        </w:rPr>
        <w:t> </w:t>
      </w:r>
      <w:r>
        <w:rPr>
          <w:color w:val="2C2C2C"/>
        </w:rPr>
        <w:t>fine di</w:t>
      </w:r>
      <w:r>
        <w:rPr>
          <w:color w:val="2C2C2C"/>
          <w:spacing w:val="40"/>
        </w:rPr>
        <w:t> </w:t>
      </w:r>
      <w:r>
        <w:rPr>
          <w:color w:val="2C2C2C"/>
        </w:rPr>
        <w:t>stipulare</w:t>
      </w:r>
      <w:r>
        <w:rPr>
          <w:color w:val="2C2C2C"/>
          <w:spacing w:val="40"/>
        </w:rPr>
        <w:t> </w:t>
      </w:r>
      <w:r>
        <w:rPr>
          <w:color w:val="2C2C2C"/>
        </w:rPr>
        <w:t>un</w:t>
      </w:r>
      <w:r>
        <w:rPr>
          <w:color w:val="2C2C2C"/>
          <w:spacing w:val="40"/>
        </w:rPr>
        <w:t> </w:t>
      </w:r>
      <w:r>
        <w:rPr>
          <w:color w:val="2C2C2C"/>
        </w:rPr>
        <w:t>Protocollo</w:t>
      </w:r>
      <w:r>
        <w:rPr>
          <w:color w:val="2C2C2C"/>
          <w:spacing w:val="40"/>
        </w:rPr>
        <w:t> </w:t>
      </w:r>
      <w:r>
        <w:rPr>
          <w:color w:val="2C2C2C"/>
        </w:rPr>
        <w:t>d'intesa</w:t>
      </w:r>
      <w:r>
        <w:rPr>
          <w:color w:val="2C2C2C"/>
          <w:spacing w:val="40"/>
        </w:rPr>
        <w:t> </w:t>
      </w:r>
      <w:r>
        <w:rPr>
          <w:color w:val="2C2C2C"/>
        </w:rPr>
        <w:t>con</w:t>
      </w:r>
      <w:r>
        <w:rPr>
          <w:color w:val="2C2C2C"/>
          <w:spacing w:val="40"/>
        </w:rPr>
        <w:t> </w:t>
      </w:r>
      <w:r>
        <w:rPr>
          <w:color w:val="2C2C2C"/>
        </w:rPr>
        <w:t>la</w:t>
      </w:r>
      <w:r>
        <w:rPr>
          <w:color w:val="2C2C2C"/>
          <w:spacing w:val="40"/>
        </w:rPr>
        <w:t> </w:t>
      </w:r>
      <w:r>
        <w:rPr>
          <w:color w:val="2C2C2C"/>
        </w:rPr>
        <w:t>medesima</w:t>
      </w:r>
      <w:r>
        <w:rPr>
          <w:color w:val="2C2C2C"/>
          <w:spacing w:val="40"/>
        </w:rPr>
        <w:t> </w:t>
      </w:r>
      <w:r>
        <w:rPr>
          <w:color w:val="2C2C2C"/>
        </w:rPr>
        <w:t>per</w:t>
      </w:r>
      <w:r>
        <w:rPr>
          <w:color w:val="2C2C2C"/>
          <w:spacing w:val="40"/>
        </w:rPr>
        <w:t> </w:t>
      </w:r>
      <w:r>
        <w:rPr>
          <w:color w:val="2C2C2C"/>
        </w:rPr>
        <w:t>il</w:t>
      </w:r>
      <w:r>
        <w:rPr>
          <w:color w:val="2C2C2C"/>
          <w:spacing w:val="40"/>
        </w:rPr>
        <w:t> </w:t>
      </w:r>
      <w:r>
        <w:rPr>
          <w:color w:val="2C2C2C"/>
        </w:rPr>
        <w:t>contrasto</w:t>
      </w:r>
      <w:r>
        <w:rPr>
          <w:color w:val="2C2C2C"/>
          <w:spacing w:val="40"/>
        </w:rPr>
        <w:t> </w:t>
      </w:r>
      <w:r>
        <w:rPr>
          <w:color w:val="2C2C2C"/>
        </w:rPr>
        <w:t>alle</w:t>
      </w:r>
      <w:r>
        <w:rPr>
          <w:color w:val="2C2C2C"/>
          <w:spacing w:val="40"/>
        </w:rPr>
        <w:t> </w:t>
      </w:r>
      <w:r>
        <w:rPr>
          <w:color w:val="2C2C2C"/>
        </w:rPr>
        <w:t>infiltrazioni</w:t>
      </w:r>
      <w:r>
        <w:rPr>
          <w:color w:val="2C2C2C"/>
          <w:spacing w:val="40"/>
        </w:rPr>
        <w:t> </w:t>
      </w:r>
      <w:r>
        <w:rPr>
          <w:color w:val="2C2C2C"/>
        </w:rPr>
        <w:t>della criminalita organizzata nell'utilizzo dei fondi destinati agli investimenti pubblici, volto a definire modalita di collaborazione mirate al rafforzamento delle attivita di prevenzione e contrasto delle organizzazioni</w:t>
      </w:r>
      <w:r>
        <w:rPr>
          <w:color w:val="2C2C2C"/>
          <w:spacing w:val="40"/>
        </w:rPr>
        <w:t> </w:t>
      </w:r>
      <w:r>
        <w:rPr>
          <w:color w:val="2C2C2C"/>
        </w:rPr>
        <w:t>di</w:t>
      </w:r>
      <w:r>
        <w:rPr>
          <w:color w:val="2C2C2C"/>
          <w:spacing w:val="40"/>
        </w:rPr>
        <w:t> </w:t>
      </w:r>
      <w:r>
        <w:rPr>
          <w:color w:val="2C2C2C"/>
        </w:rPr>
        <w:t>criminalita</w:t>
      </w:r>
      <w:r>
        <w:rPr>
          <w:color w:val="2C2C2C"/>
          <w:spacing w:val="75"/>
        </w:rPr>
        <w:t> </w:t>
      </w:r>
      <w:r>
        <w:rPr>
          <w:color w:val="2C2C2C"/>
        </w:rPr>
        <w:t>organizzata,</w:t>
      </w:r>
      <w:r>
        <w:rPr>
          <w:color w:val="2C2C2C"/>
          <w:spacing w:val="69"/>
        </w:rPr>
        <w:t> </w:t>
      </w:r>
      <w:r>
        <w:rPr>
          <w:color w:val="2C2C2C"/>
        </w:rPr>
        <w:t>anche</w:t>
      </w:r>
      <w:r>
        <w:rPr>
          <w:color w:val="2C2C2C"/>
          <w:spacing w:val="40"/>
        </w:rPr>
        <w:t> </w:t>
      </w:r>
      <w:r>
        <w:rPr>
          <w:color w:val="2C2C2C"/>
        </w:rPr>
        <w:t>di</w:t>
      </w:r>
      <w:r>
        <w:rPr>
          <w:color w:val="2C2C2C"/>
          <w:spacing w:val="40"/>
        </w:rPr>
        <w:t> </w:t>
      </w:r>
      <w:r>
        <w:rPr>
          <w:color w:val="2C2C2C"/>
        </w:rPr>
        <w:t>tipo</w:t>
      </w:r>
      <w:r>
        <w:rPr>
          <w:color w:val="2C2C2C"/>
          <w:spacing w:val="40"/>
        </w:rPr>
        <w:t> </w:t>
      </w:r>
      <w:r>
        <w:rPr>
          <w:color w:val="2C2C2C"/>
        </w:rPr>
        <w:t>mafioso,</w:t>
      </w:r>
      <w:r>
        <w:rPr>
          <w:color w:val="2C2C2C"/>
          <w:spacing w:val="70"/>
        </w:rPr>
        <w:t> </w:t>
      </w:r>
      <w:r>
        <w:rPr>
          <w:color w:val="2C2C2C"/>
        </w:rPr>
        <w:t>nell'ambito</w:t>
      </w:r>
      <w:r>
        <w:rPr>
          <w:color w:val="2C2C2C"/>
          <w:spacing w:val="40"/>
        </w:rPr>
        <w:t> </w:t>
      </w:r>
      <w:r>
        <w:rPr>
          <w:color w:val="2C2C2C"/>
        </w:rPr>
        <w:t>delle</w:t>
      </w:r>
      <w:r>
        <w:rPr>
          <w:color w:val="2C2C2C"/>
          <w:spacing w:val="40"/>
        </w:rPr>
        <w:t> </w:t>
      </w:r>
      <w:r>
        <w:rPr>
          <w:color w:val="2C2C2C"/>
        </w:rPr>
        <w:t>procedure</w:t>
      </w:r>
      <w:r>
        <w:rPr>
          <w:color w:val="2C2C2C"/>
          <w:spacing w:val="70"/>
        </w:rPr>
        <w:t> </w:t>
      </w:r>
      <w:r>
        <w:rPr>
          <w:color w:val="2C2C2C"/>
        </w:rPr>
        <w:t>di</w:t>
      </w:r>
    </w:p>
    <w:p>
      <w:pPr>
        <w:pStyle w:val="BodyText"/>
        <w:spacing w:line="194" w:lineRule="auto" w:before="46"/>
        <w:ind w:left="240" w:right="321" w:hanging="10"/>
      </w:pPr>
      <w:r>
        <w:rPr>
          <w:color w:val="2C2C2C"/>
        </w:rPr>
        <w:t>appnlto, autorizzazione, concessiont:! t:! riconoscimento di benefici economici, anche relative agli </w:t>
      </w:r>
      <w:r>
        <w:rPr>
          <w:color w:val="3E3E3E"/>
        </w:rPr>
        <w:t>interventi</w:t>
      </w:r>
      <w:r>
        <w:rPr>
          <w:color w:val="3E3E3E"/>
          <w:spacing w:val="40"/>
        </w:rPr>
        <w:t> </w:t>
      </w:r>
      <w:r>
        <w:rPr>
          <w:color w:val="3E3E3E"/>
        </w:rPr>
        <w:t>connessi </w:t>
      </w:r>
      <w:r>
        <w:rPr>
          <w:color w:val="2C2C2C"/>
        </w:rPr>
        <w:t>al PNRR</w:t>
      </w:r>
      <w:r>
        <w:rPr>
          <w:color w:val="2C2C2C"/>
          <w:spacing w:val="40"/>
        </w:rPr>
        <w:t> </w:t>
      </w:r>
      <w:r>
        <w:rPr>
          <w:color w:val="2C2C2C"/>
        </w:rPr>
        <w:t>in </w:t>
      </w:r>
      <w:r>
        <w:rPr>
          <w:color w:val="3E3E3E"/>
        </w:rPr>
        <w:t>forza </w:t>
      </w:r>
      <w:r>
        <w:rPr>
          <w:color w:val="2C2C2C"/>
        </w:rPr>
        <w:t>del quale la Direzione </w:t>
      </w:r>
      <w:r>
        <w:rPr>
          <w:color w:val="3E3E3E"/>
        </w:rPr>
        <w:t>Investigativa Antimafia </w:t>
      </w:r>
      <w:r>
        <w:rPr>
          <w:color w:val="2C2C2C"/>
          <w:sz w:val="34"/>
        </w:rPr>
        <w:t>e</w:t>
      </w:r>
      <w:r>
        <w:rPr>
          <w:color w:val="2C2C2C"/>
          <w:spacing w:val="-10"/>
          <w:sz w:val="34"/>
        </w:rPr>
        <w:t> </w:t>
      </w:r>
      <w:r>
        <w:rPr>
          <w:color w:val="2C2C2C"/>
        </w:rPr>
        <w:t>individuata </w:t>
      </w:r>
      <w:r>
        <w:rPr>
          <w:color w:val="3E3E3E"/>
        </w:rPr>
        <w:t>dal Ministero della </w:t>
      </w:r>
      <w:r>
        <w:rPr>
          <w:color w:val="2C2C2C"/>
        </w:rPr>
        <w:t>cultura </w:t>
      </w:r>
      <w:r>
        <w:rPr>
          <w:color w:val="3E3E3E"/>
        </w:rPr>
        <w:t>quale possibile destinataria </w:t>
      </w:r>
      <w:r>
        <w:rPr>
          <w:color w:val="2C2C2C"/>
        </w:rPr>
        <w:t>dei </w:t>
      </w:r>
      <w:r>
        <w:rPr>
          <w:color w:val="3E3E3E"/>
        </w:rPr>
        <w:t>dati personali acquisiti</w:t>
      </w:r>
      <w:r>
        <w:rPr>
          <w:color w:val="2C2C2C"/>
        </w:rPr>
        <w:t>•</w:t>
      </w:r>
    </w:p>
    <w:p>
      <w:pPr>
        <w:spacing w:line="242" w:lineRule="auto" w:before="96"/>
        <w:ind w:left="240" w:right="306" w:firstLine="0"/>
        <w:jc w:val="both"/>
        <w:rPr>
          <w:i/>
          <w:sz w:val="24"/>
        </w:rPr>
      </w:pPr>
      <w:r>
        <w:rPr>
          <w:b/>
          <w:color w:val="2C2C2C"/>
          <w:sz w:val="23"/>
        </w:rPr>
        <w:t>VISTO </w:t>
      </w:r>
      <w:r>
        <w:rPr>
          <w:color w:val="2C2C2C"/>
          <w:sz w:val="24"/>
        </w:rPr>
        <w:t>il decreto del Ministro dell'economia e delle finanze del 6 agosto 2021 relativo all'assegnazione</w:t>
      </w:r>
      <w:r>
        <w:rPr>
          <w:color w:val="2C2C2C"/>
          <w:spacing w:val="37"/>
          <w:sz w:val="24"/>
        </w:rPr>
        <w:t> </w:t>
      </w:r>
      <w:r>
        <w:rPr>
          <w:color w:val="2C2C2C"/>
          <w:sz w:val="24"/>
        </w:rPr>
        <w:t>delle</w:t>
      </w:r>
      <w:r>
        <w:rPr>
          <w:color w:val="2C2C2C"/>
          <w:spacing w:val="22"/>
          <w:sz w:val="24"/>
        </w:rPr>
        <w:t> </w:t>
      </w:r>
      <w:r>
        <w:rPr>
          <w:color w:val="2C2C2C"/>
          <w:sz w:val="24"/>
        </w:rPr>
        <w:t>risorse</w:t>
      </w:r>
      <w:r>
        <w:rPr>
          <w:color w:val="2C2C2C"/>
          <w:spacing w:val="22"/>
          <w:sz w:val="24"/>
        </w:rPr>
        <w:t> </w:t>
      </w:r>
      <w:r>
        <w:rPr>
          <w:color w:val="2C2C2C"/>
          <w:sz w:val="24"/>
        </w:rPr>
        <w:t>in favore</w:t>
      </w:r>
      <w:r>
        <w:rPr>
          <w:color w:val="2C2C2C"/>
          <w:spacing w:val="22"/>
          <w:sz w:val="24"/>
        </w:rPr>
        <w:t> </w:t>
      </w:r>
      <w:r>
        <w:rPr>
          <w:color w:val="2C2C2C"/>
          <w:sz w:val="24"/>
        </w:rPr>
        <w:t>di ciascuna Amministrazione titolare</w:t>
      </w:r>
      <w:r>
        <w:rPr>
          <w:color w:val="2C2C2C"/>
          <w:spacing w:val="25"/>
          <w:sz w:val="24"/>
        </w:rPr>
        <w:t> </w:t>
      </w:r>
      <w:r>
        <w:rPr>
          <w:color w:val="2C2C2C"/>
          <w:sz w:val="24"/>
        </w:rPr>
        <w:t>degli</w:t>
      </w:r>
      <w:r>
        <w:rPr>
          <w:color w:val="2C2C2C"/>
          <w:spacing w:val="24"/>
          <w:sz w:val="24"/>
        </w:rPr>
        <w:t> </w:t>
      </w:r>
      <w:r>
        <w:rPr>
          <w:color w:val="2C2C2C"/>
          <w:sz w:val="24"/>
        </w:rPr>
        <w:t>interventi</w:t>
      </w:r>
      <w:r>
        <w:rPr>
          <w:color w:val="2C2C2C"/>
          <w:spacing w:val="34"/>
          <w:sz w:val="24"/>
        </w:rPr>
        <w:t> </w:t>
      </w:r>
      <w:r>
        <w:rPr>
          <w:color w:val="2C2C2C"/>
          <w:sz w:val="24"/>
        </w:rPr>
        <w:t>PNRR </w:t>
      </w:r>
      <w:r>
        <w:rPr>
          <w:color w:val="3E3E3E"/>
          <w:sz w:val="24"/>
        </w:rPr>
        <w:t>e </w:t>
      </w:r>
      <w:r>
        <w:rPr>
          <w:color w:val="2C2C2C"/>
          <w:sz w:val="24"/>
        </w:rPr>
        <w:t>corrispondenti </w:t>
      </w:r>
      <w:r>
        <w:rPr>
          <w:i/>
          <w:color w:val="2C2C2C"/>
          <w:sz w:val="24"/>
        </w:rPr>
        <w:t>milestone </w:t>
      </w:r>
      <w:r>
        <w:rPr>
          <w:color w:val="2C2C2C"/>
          <w:sz w:val="24"/>
        </w:rPr>
        <w:t>e </w:t>
      </w:r>
      <w:r>
        <w:rPr>
          <w:i/>
          <w:color w:val="2C2C2C"/>
          <w:sz w:val="24"/>
        </w:rPr>
        <w:t>target </w:t>
      </w:r>
      <w:r>
        <w:rPr>
          <w:color w:val="2C2C2C"/>
          <w:sz w:val="24"/>
        </w:rPr>
        <w:t>e, in particolare, la Tabella A, che attribuisce al Ministero della Cultura, l'importo complessivo di euro 300.000.000,00 per l'Investimento 1.2 </w:t>
      </w:r>
      <w:r>
        <w:rPr>
          <w:i/>
          <w:color w:val="2C2C2C"/>
          <w:sz w:val="24"/>
        </w:rPr>
        <w:t>"Rimozione delle</w:t>
      </w:r>
      <w:r>
        <w:rPr>
          <w:i/>
          <w:color w:val="2C2C2C"/>
          <w:sz w:val="24"/>
        </w:rPr>
        <w:t> barriere fisiche e cognitive in musei, biblioteche e archivi per consentire un piu ampio accesso e partecipazione alla cultura'';</w:t>
      </w:r>
    </w:p>
    <w:p>
      <w:pPr>
        <w:pStyle w:val="BodyText"/>
        <w:spacing w:before="65"/>
        <w:ind w:left="244" w:right="283" w:hanging="5"/>
      </w:pPr>
      <w:r>
        <w:rPr>
          <w:b/>
          <w:color w:val="2C2C2C"/>
          <w:sz w:val="23"/>
        </w:rPr>
        <w:t>VISTO</w:t>
      </w:r>
      <w:r>
        <w:rPr>
          <w:b/>
          <w:color w:val="2C2C2C"/>
          <w:spacing w:val="40"/>
          <w:sz w:val="23"/>
        </w:rPr>
        <w:t> </w:t>
      </w:r>
      <w:r>
        <w:rPr>
          <w:color w:val="2C2C2C"/>
        </w:rPr>
        <w:t>il decreto</w:t>
      </w:r>
      <w:r>
        <w:rPr>
          <w:color w:val="2C2C2C"/>
          <w:spacing w:val="40"/>
        </w:rPr>
        <w:t> </w:t>
      </w:r>
      <w:r>
        <w:rPr>
          <w:color w:val="2C2C2C"/>
        </w:rPr>
        <w:t>del</w:t>
      </w:r>
      <w:r>
        <w:rPr>
          <w:color w:val="2C2C2C"/>
          <w:spacing w:val="40"/>
        </w:rPr>
        <w:t> </w:t>
      </w:r>
      <w:r>
        <w:rPr>
          <w:color w:val="2C2C2C"/>
        </w:rPr>
        <w:t>Direttore</w:t>
      </w:r>
      <w:r>
        <w:rPr>
          <w:color w:val="2C2C2C"/>
          <w:spacing w:val="40"/>
        </w:rPr>
        <w:t> </w:t>
      </w:r>
      <w:r>
        <w:rPr>
          <w:color w:val="2C2C2C"/>
        </w:rPr>
        <w:t>generale</w:t>
      </w:r>
      <w:r>
        <w:rPr>
          <w:color w:val="2C2C2C"/>
          <w:spacing w:val="40"/>
        </w:rPr>
        <w:t> </w:t>
      </w:r>
      <w:r>
        <w:rPr>
          <w:color w:val="2C2C2C"/>
        </w:rPr>
        <w:t>Musei</w:t>
      </w:r>
      <w:r>
        <w:rPr>
          <w:color w:val="2C2C2C"/>
          <w:spacing w:val="40"/>
        </w:rPr>
        <w:t> </w:t>
      </w:r>
      <w:r>
        <w:rPr>
          <w:color w:val="2C2C2C"/>
        </w:rPr>
        <w:t>n. 534 del</w:t>
      </w:r>
      <w:r>
        <w:rPr>
          <w:color w:val="2C2C2C"/>
          <w:spacing w:val="40"/>
        </w:rPr>
        <w:t> </w:t>
      </w:r>
      <w:r>
        <w:rPr>
          <w:color w:val="2C2C2C"/>
        </w:rPr>
        <w:t>19 maggio</w:t>
      </w:r>
      <w:r>
        <w:rPr>
          <w:color w:val="2C2C2C"/>
          <w:spacing w:val="40"/>
        </w:rPr>
        <w:t> </w:t>
      </w:r>
      <w:r>
        <w:rPr>
          <w:color w:val="2C2C2C"/>
        </w:rPr>
        <w:t>2022</w:t>
      </w:r>
      <w:r>
        <w:rPr>
          <w:color w:val="2C2C2C"/>
          <w:spacing w:val="40"/>
        </w:rPr>
        <w:t> </w:t>
      </w:r>
      <w:r>
        <w:rPr>
          <w:color w:val="2C2C2C"/>
        </w:rPr>
        <w:t>di approvazione</w:t>
      </w:r>
      <w:r>
        <w:rPr>
          <w:color w:val="2C2C2C"/>
          <w:spacing w:val="40"/>
        </w:rPr>
        <w:t> </w:t>
      </w:r>
      <w:r>
        <w:rPr>
          <w:color w:val="2C2C2C"/>
        </w:rPr>
        <w:t>del Piano</w:t>
      </w:r>
      <w:r>
        <w:rPr>
          <w:color w:val="2C2C2C"/>
          <w:spacing w:val="40"/>
        </w:rPr>
        <w:t> </w:t>
      </w:r>
      <w:r>
        <w:rPr>
          <w:color w:val="2C2C2C"/>
        </w:rPr>
        <w:t>Strategico</w:t>
      </w:r>
      <w:r>
        <w:rPr>
          <w:color w:val="2C2C2C"/>
          <w:spacing w:val="40"/>
        </w:rPr>
        <w:t> </w:t>
      </w:r>
      <w:r>
        <w:rPr>
          <w:color w:val="2C2C2C"/>
        </w:rPr>
        <w:t>per</w:t>
      </w:r>
      <w:r>
        <w:rPr>
          <w:color w:val="2C2C2C"/>
          <w:spacing w:val="40"/>
        </w:rPr>
        <w:t> </w:t>
      </w:r>
      <w:r>
        <w:rPr>
          <w:color w:val="2C2C2C"/>
        </w:rPr>
        <w:t>l'Eliminazione</w:t>
      </w:r>
      <w:r>
        <w:rPr>
          <w:color w:val="2C2C2C"/>
          <w:spacing w:val="40"/>
        </w:rPr>
        <w:t> </w:t>
      </w:r>
      <w:r>
        <w:rPr>
          <w:color w:val="2C2C2C"/>
        </w:rPr>
        <w:t>delle</w:t>
      </w:r>
      <w:r>
        <w:rPr>
          <w:color w:val="2C2C2C"/>
          <w:spacing w:val="40"/>
        </w:rPr>
        <w:t> </w:t>
      </w:r>
      <w:r>
        <w:rPr>
          <w:color w:val="2C2C2C"/>
        </w:rPr>
        <w:t>Barriere</w:t>
      </w:r>
      <w:r>
        <w:rPr>
          <w:color w:val="2C2C2C"/>
          <w:spacing w:val="40"/>
        </w:rPr>
        <w:t> </w:t>
      </w:r>
      <w:r>
        <w:rPr>
          <w:color w:val="2C2C2C"/>
        </w:rPr>
        <w:t>Architettoniche</w:t>
      </w:r>
      <w:r>
        <w:rPr>
          <w:color w:val="2C2C2C"/>
          <w:spacing w:val="40"/>
        </w:rPr>
        <w:t> </w:t>
      </w:r>
      <w:r>
        <w:rPr>
          <w:color w:val="2C2C2C"/>
        </w:rPr>
        <w:t>negli</w:t>
      </w:r>
      <w:r>
        <w:rPr>
          <w:color w:val="2C2C2C"/>
          <w:spacing w:val="40"/>
        </w:rPr>
        <w:t> </w:t>
      </w:r>
      <w:r>
        <w:rPr>
          <w:color w:val="2C2C2C"/>
        </w:rPr>
        <w:t>istituti</w:t>
      </w:r>
      <w:r>
        <w:rPr>
          <w:color w:val="2C2C2C"/>
          <w:spacing w:val="40"/>
        </w:rPr>
        <w:t> </w:t>
      </w:r>
      <w:r>
        <w:rPr>
          <w:color w:val="2C2C2C"/>
        </w:rPr>
        <w:t>e</w:t>
      </w:r>
      <w:r>
        <w:rPr>
          <w:color w:val="2C2C2C"/>
          <w:spacing w:val="40"/>
        </w:rPr>
        <w:t> </w:t>
      </w:r>
      <w:r>
        <w:rPr>
          <w:color w:val="2C2C2C"/>
        </w:rPr>
        <w:t>luoghi</w:t>
      </w:r>
      <w:r>
        <w:rPr>
          <w:color w:val="2C2C2C"/>
          <w:spacing w:val="40"/>
        </w:rPr>
        <w:t> </w:t>
      </w:r>
      <w:r>
        <w:rPr>
          <w:color w:val="2C2C2C"/>
        </w:rPr>
        <w:t>della </w:t>
      </w:r>
      <w:r>
        <w:rPr>
          <w:color w:val="3E3E3E"/>
        </w:rPr>
        <w:t>cultura</w:t>
      </w:r>
      <w:r>
        <w:rPr>
          <w:color w:val="3E3E3E"/>
          <w:spacing w:val="40"/>
        </w:rPr>
        <w:t> </w:t>
      </w:r>
      <w:r>
        <w:rPr>
          <w:color w:val="3E3E3E"/>
        </w:rPr>
        <w:t>contesto metodologico</w:t>
      </w:r>
      <w:r>
        <w:rPr>
          <w:color w:val="3E3E3E"/>
          <w:spacing w:val="40"/>
        </w:rPr>
        <w:t> </w:t>
      </w:r>
      <w:r>
        <w:rPr>
          <w:color w:val="3E3E3E"/>
        </w:rPr>
        <w:t>di </w:t>
      </w:r>
      <w:r>
        <w:rPr>
          <w:color w:val="535353"/>
        </w:rPr>
        <w:t>riferimento</w:t>
      </w:r>
      <w:r>
        <w:rPr>
          <w:color w:val="535353"/>
          <w:spacing w:val="40"/>
        </w:rPr>
        <w:t> </w:t>
      </w:r>
      <w:r>
        <w:rPr>
          <w:color w:val="3E3E3E"/>
        </w:rPr>
        <w:t>per la realizzazione degli obiettivi dell</w:t>
      </w:r>
      <w:r>
        <w:rPr>
          <w:color w:val="535353"/>
        </w:rPr>
        <w:t>'lnvestimento 1.2, </w:t>
      </w:r>
      <w:r>
        <w:rPr>
          <w:color w:val="3E3E3E"/>
        </w:rPr>
        <w:t>Rimozione</w:t>
      </w:r>
      <w:r>
        <w:rPr>
          <w:color w:val="3E3E3E"/>
          <w:spacing w:val="40"/>
        </w:rPr>
        <w:t> </w:t>
      </w:r>
      <w:r>
        <w:rPr>
          <w:color w:val="3E3E3E"/>
        </w:rPr>
        <w:t>delle</w:t>
      </w:r>
      <w:r>
        <w:rPr>
          <w:color w:val="3E3E3E"/>
          <w:spacing w:val="33"/>
        </w:rPr>
        <w:t> </w:t>
      </w:r>
      <w:r>
        <w:rPr>
          <w:color w:val="3E3E3E"/>
        </w:rPr>
        <w:t>barriere fisiche</w:t>
      </w:r>
      <w:r>
        <w:rPr>
          <w:color w:val="3E3E3E"/>
          <w:spacing w:val="36"/>
        </w:rPr>
        <w:t> </w:t>
      </w:r>
      <w:r>
        <w:rPr>
          <w:color w:val="3E3E3E"/>
        </w:rPr>
        <w:t>e</w:t>
      </w:r>
      <w:r>
        <w:rPr>
          <w:color w:val="3E3E3E"/>
          <w:spacing w:val="33"/>
        </w:rPr>
        <w:t> </w:t>
      </w:r>
      <w:r>
        <w:rPr>
          <w:color w:val="3E3E3E"/>
        </w:rPr>
        <w:t>cognitive</w:t>
      </w:r>
      <w:r>
        <w:rPr>
          <w:color w:val="3E3E3E"/>
          <w:spacing w:val="39"/>
        </w:rPr>
        <w:t> </w:t>
      </w:r>
      <w:r>
        <w:rPr>
          <w:color w:val="3E3E3E"/>
        </w:rPr>
        <w:t>in musei,</w:t>
      </w:r>
      <w:r>
        <w:rPr>
          <w:color w:val="3E3E3E"/>
          <w:spacing w:val="37"/>
        </w:rPr>
        <w:t> </w:t>
      </w:r>
      <w:r>
        <w:rPr>
          <w:color w:val="3E3E3E"/>
        </w:rPr>
        <w:t>biblioteche</w:t>
      </w:r>
      <w:r>
        <w:rPr>
          <w:color w:val="3E3E3E"/>
          <w:spacing w:val="40"/>
        </w:rPr>
        <w:t> </w:t>
      </w:r>
      <w:r>
        <w:rPr>
          <w:color w:val="3E3E3E"/>
        </w:rPr>
        <w:t>e</w:t>
      </w:r>
      <w:r>
        <w:rPr>
          <w:color w:val="3E3E3E"/>
          <w:spacing w:val="35"/>
        </w:rPr>
        <w:t> </w:t>
      </w:r>
      <w:r>
        <w:rPr>
          <w:color w:val="3E3E3E"/>
        </w:rPr>
        <w:t>archivi</w:t>
      </w:r>
      <w:r>
        <w:rPr>
          <w:color w:val="3E3E3E"/>
          <w:spacing w:val="40"/>
        </w:rPr>
        <w:t> </w:t>
      </w:r>
      <w:r>
        <w:rPr>
          <w:color w:val="3E3E3E"/>
        </w:rPr>
        <w:t>per consentire</w:t>
      </w:r>
      <w:r>
        <w:rPr>
          <w:color w:val="3E3E3E"/>
          <w:spacing w:val="40"/>
        </w:rPr>
        <w:t> </w:t>
      </w:r>
      <w:r>
        <w:rPr>
          <w:color w:val="3E3E3E"/>
        </w:rPr>
        <w:t>un piu ampio accesso e partecipazione alla cultura, Missione 1</w:t>
      </w:r>
      <w:r>
        <w:rPr>
          <w:color w:val="696969"/>
        </w:rPr>
        <w:t>, </w:t>
      </w:r>
      <w:r>
        <w:rPr>
          <w:color w:val="3E3E3E"/>
        </w:rPr>
        <w:t>Componente 3 del Piano </w:t>
      </w:r>
      <w:r>
        <w:rPr>
          <w:color w:val="535353"/>
        </w:rPr>
        <w:t>Nazionale </w:t>
      </w:r>
      <w:r>
        <w:rPr>
          <w:color w:val="3E3E3E"/>
        </w:rPr>
        <w:t>di </w:t>
      </w:r>
      <w:r>
        <w:rPr>
          <w:color w:val="2C2C2C"/>
        </w:rPr>
        <w:t>Ripresa e Resilienza (PNRR) e recante le indicazioni</w:t>
      </w:r>
      <w:r>
        <w:rPr>
          <w:color w:val="2C2C2C"/>
          <w:spacing w:val="31"/>
        </w:rPr>
        <w:t> </w:t>
      </w:r>
      <w:r>
        <w:rPr>
          <w:color w:val="2C2C2C"/>
        </w:rPr>
        <w:t>operative per la redazione dei P.E.B.A. (Piano di Eliminazione delle Barriere Architettoniche) a supporto degli operatori;</w:t>
      </w:r>
    </w:p>
    <w:p>
      <w:pPr>
        <w:spacing w:line="242" w:lineRule="auto" w:before="83"/>
        <w:ind w:left="242" w:right="287" w:firstLine="2"/>
        <w:jc w:val="both"/>
        <w:rPr>
          <w:sz w:val="24"/>
        </w:rPr>
      </w:pPr>
      <w:r>
        <w:rPr>
          <w:b/>
          <w:color w:val="2C2C2C"/>
          <w:sz w:val="23"/>
        </w:rPr>
        <w:t>VISTO </w:t>
      </w:r>
      <w:r>
        <w:rPr>
          <w:color w:val="2C2C2C"/>
          <w:sz w:val="24"/>
        </w:rPr>
        <w:t>il decreto </w:t>
      </w:r>
      <w:r>
        <w:rPr>
          <w:color w:val="3E3E3E"/>
          <w:sz w:val="24"/>
        </w:rPr>
        <w:t>SG MiC n. </w:t>
      </w:r>
      <w:r>
        <w:rPr>
          <w:color w:val="2C2C2C"/>
          <w:sz w:val="24"/>
        </w:rPr>
        <w:t>10 del 20 </w:t>
      </w:r>
      <w:r>
        <w:rPr>
          <w:color w:val="3E3E3E"/>
          <w:sz w:val="24"/>
        </w:rPr>
        <w:t>gennaio </w:t>
      </w:r>
      <w:r>
        <w:rPr>
          <w:color w:val="2C2C2C"/>
          <w:sz w:val="24"/>
        </w:rPr>
        <w:t>2022, recante il </w:t>
      </w:r>
      <w:r>
        <w:rPr>
          <w:i/>
          <w:color w:val="3E3E3E"/>
          <w:sz w:val="24"/>
        </w:rPr>
        <w:t>"Madella di Go, ernance per</w:t>
      </w:r>
      <w:r>
        <w:rPr>
          <w:i/>
          <w:color w:val="3E3E3E"/>
          <w:sz w:val="24"/>
        </w:rPr>
        <w:t> </w:t>
      </w:r>
      <w:r>
        <w:rPr>
          <w:i/>
          <w:color w:val="2C2C2C"/>
          <w:sz w:val="24"/>
        </w:rPr>
        <w:t>l</w:t>
      </w:r>
      <w:r>
        <w:rPr>
          <w:i/>
          <w:color w:val="3E3E3E"/>
          <w:sz w:val="24"/>
        </w:rPr>
        <w:t>'attuazione</w:t>
      </w:r>
      <w:r>
        <w:rPr>
          <w:i/>
          <w:color w:val="3E3E3E"/>
          <w:spacing w:val="40"/>
          <w:sz w:val="24"/>
        </w:rPr>
        <w:t> </w:t>
      </w:r>
      <w:r>
        <w:rPr>
          <w:i/>
          <w:color w:val="3E3E3E"/>
          <w:sz w:val="24"/>
        </w:rPr>
        <w:t>del</w:t>
      </w:r>
      <w:r>
        <w:rPr>
          <w:i/>
          <w:color w:val="3E3E3E"/>
          <w:spacing w:val="40"/>
          <w:sz w:val="24"/>
        </w:rPr>
        <w:t> </w:t>
      </w:r>
      <w:r>
        <w:rPr>
          <w:i/>
          <w:color w:val="2C2C2C"/>
          <w:sz w:val="24"/>
        </w:rPr>
        <w:t>Piano</w:t>
      </w:r>
      <w:r>
        <w:rPr>
          <w:i/>
          <w:color w:val="2C2C2C"/>
          <w:spacing w:val="40"/>
          <w:sz w:val="24"/>
        </w:rPr>
        <w:t> </w:t>
      </w:r>
      <w:r>
        <w:rPr>
          <w:i/>
          <w:color w:val="3E3E3E"/>
          <w:sz w:val="24"/>
        </w:rPr>
        <w:t>Nazionale</w:t>
      </w:r>
      <w:r>
        <w:rPr>
          <w:i/>
          <w:color w:val="3E3E3E"/>
          <w:spacing w:val="40"/>
          <w:sz w:val="24"/>
        </w:rPr>
        <w:t> </w:t>
      </w:r>
      <w:r>
        <w:rPr>
          <w:i/>
          <w:color w:val="2C2C2C"/>
          <w:sz w:val="24"/>
        </w:rPr>
        <w:t>di Recupero</w:t>
      </w:r>
      <w:r>
        <w:rPr>
          <w:i/>
          <w:color w:val="2C2C2C"/>
          <w:spacing w:val="40"/>
          <w:sz w:val="24"/>
        </w:rPr>
        <w:t> </w:t>
      </w:r>
      <w:r>
        <w:rPr>
          <w:i/>
          <w:color w:val="2C2C2C"/>
          <w:sz w:val="24"/>
        </w:rPr>
        <w:t>e</w:t>
      </w:r>
      <w:r>
        <w:rPr>
          <w:i/>
          <w:color w:val="2C2C2C"/>
          <w:spacing w:val="40"/>
          <w:sz w:val="24"/>
        </w:rPr>
        <w:t> </w:t>
      </w:r>
      <w:r>
        <w:rPr>
          <w:i/>
          <w:color w:val="2C2C2C"/>
          <w:sz w:val="24"/>
        </w:rPr>
        <w:t>Resi/ienza</w:t>
      </w:r>
      <w:r>
        <w:rPr>
          <w:i/>
          <w:color w:val="2C2C2C"/>
          <w:spacing w:val="40"/>
          <w:sz w:val="24"/>
        </w:rPr>
        <w:t> </w:t>
      </w:r>
      <w:r>
        <w:rPr>
          <w:i/>
          <w:color w:val="2C2C2C"/>
          <w:sz w:val="24"/>
        </w:rPr>
        <w:t>e</w:t>
      </w:r>
      <w:r>
        <w:rPr>
          <w:i/>
          <w:color w:val="2C2C2C"/>
          <w:spacing w:val="40"/>
          <w:sz w:val="24"/>
        </w:rPr>
        <w:t> </w:t>
      </w:r>
      <w:r>
        <w:rPr>
          <w:i/>
          <w:color w:val="3E3E3E"/>
          <w:sz w:val="24"/>
        </w:rPr>
        <w:t>de/</w:t>
      </w:r>
      <w:r>
        <w:rPr>
          <w:i/>
          <w:color w:val="3E3E3E"/>
          <w:spacing w:val="40"/>
          <w:sz w:val="24"/>
        </w:rPr>
        <w:t> </w:t>
      </w:r>
      <w:r>
        <w:rPr>
          <w:i/>
          <w:color w:val="3E3E3E"/>
          <w:sz w:val="24"/>
        </w:rPr>
        <w:t>Piano</w:t>
      </w:r>
      <w:r>
        <w:rPr>
          <w:i/>
          <w:color w:val="3E3E3E"/>
          <w:spacing w:val="40"/>
          <w:sz w:val="24"/>
        </w:rPr>
        <w:t> </w:t>
      </w:r>
      <w:r>
        <w:rPr>
          <w:i/>
          <w:color w:val="3E3E3E"/>
          <w:sz w:val="24"/>
        </w:rPr>
        <w:t>nazionale</w:t>
      </w:r>
      <w:r>
        <w:rPr>
          <w:i/>
          <w:color w:val="3E3E3E"/>
          <w:spacing w:val="40"/>
          <w:sz w:val="24"/>
        </w:rPr>
        <w:t> </w:t>
      </w:r>
      <w:r>
        <w:rPr>
          <w:i/>
          <w:color w:val="3E3E3E"/>
          <w:sz w:val="24"/>
        </w:rPr>
        <w:t>per</w:t>
      </w:r>
      <w:r>
        <w:rPr>
          <w:i/>
          <w:color w:val="3E3E3E"/>
          <w:spacing w:val="40"/>
          <w:sz w:val="24"/>
        </w:rPr>
        <w:t> </w:t>
      </w:r>
      <w:r>
        <w:rPr>
          <w:i/>
          <w:color w:val="3E3E3E"/>
          <w:sz w:val="24"/>
        </w:rPr>
        <w:t>gli </w:t>
      </w:r>
      <w:r>
        <w:rPr>
          <w:i/>
          <w:color w:val="2C2C2C"/>
          <w:sz w:val="24"/>
        </w:rPr>
        <w:t>investimenti complementari al Piano nazionale di ripresa e resilienza (PNC) a titolarita del</w:t>
      </w:r>
      <w:r>
        <w:rPr>
          <w:i/>
          <w:color w:val="2C2C2C"/>
          <w:spacing w:val="40"/>
          <w:sz w:val="24"/>
        </w:rPr>
        <w:t> </w:t>
      </w:r>
      <w:r>
        <w:rPr>
          <w:i/>
          <w:color w:val="2C2C2C"/>
          <w:sz w:val="24"/>
        </w:rPr>
        <w:t>Ministero</w:t>
      </w:r>
      <w:r>
        <w:rPr>
          <w:i/>
          <w:color w:val="2C2C2C"/>
          <w:spacing w:val="28"/>
          <w:sz w:val="24"/>
        </w:rPr>
        <w:t> </w:t>
      </w:r>
      <w:r>
        <w:rPr>
          <w:i/>
          <w:color w:val="2C2C2C"/>
          <w:sz w:val="24"/>
        </w:rPr>
        <w:t>della cultura"</w:t>
      </w:r>
      <w:r>
        <w:rPr>
          <w:i/>
          <w:color w:val="2C2C2C"/>
          <w:spacing w:val="40"/>
          <w:sz w:val="24"/>
        </w:rPr>
        <w:t> </w:t>
      </w:r>
      <w:r>
        <w:rPr>
          <w:color w:val="2C2C2C"/>
          <w:sz w:val="24"/>
        </w:rPr>
        <w:t>ed in particolare</w:t>
      </w:r>
      <w:r>
        <w:rPr>
          <w:color w:val="2C2C2C"/>
          <w:spacing w:val="35"/>
          <w:sz w:val="24"/>
        </w:rPr>
        <w:t> </w:t>
      </w:r>
      <w:r>
        <w:rPr>
          <w:color w:val="2C2C2C"/>
          <w:sz w:val="24"/>
        </w:rPr>
        <w:t>l'art. 2, secondo il quale alla realizzazione</w:t>
      </w:r>
      <w:r>
        <w:rPr>
          <w:color w:val="2C2C2C"/>
          <w:spacing w:val="36"/>
          <w:sz w:val="24"/>
        </w:rPr>
        <w:t> </w:t>
      </w:r>
      <w:r>
        <w:rPr>
          <w:color w:val="2C2C2C"/>
          <w:sz w:val="24"/>
        </w:rPr>
        <w:t>dell'intervento</w:t>
      </w:r>
    </w:p>
    <w:p>
      <w:pPr>
        <w:spacing w:line="237" w:lineRule="auto" w:before="1"/>
        <w:ind w:left="247" w:right="296" w:hanging="3"/>
        <w:jc w:val="both"/>
        <w:rPr>
          <w:sz w:val="24"/>
        </w:rPr>
      </w:pPr>
      <w:r>
        <w:rPr>
          <w:color w:val="2C2C2C"/>
          <w:sz w:val="24"/>
        </w:rPr>
        <w:t>1.2 </w:t>
      </w:r>
      <w:r>
        <w:rPr>
          <w:i/>
          <w:color w:val="535353"/>
          <w:sz w:val="24"/>
        </w:rPr>
        <w:t>"Rimozione</w:t>
      </w:r>
      <w:r>
        <w:rPr>
          <w:i/>
          <w:color w:val="535353"/>
          <w:spacing w:val="38"/>
          <w:sz w:val="24"/>
        </w:rPr>
        <w:t> </w:t>
      </w:r>
      <w:r>
        <w:rPr>
          <w:i/>
          <w:color w:val="3E3E3E"/>
          <w:sz w:val="24"/>
        </w:rPr>
        <w:t>delle</w:t>
      </w:r>
      <w:r>
        <w:rPr>
          <w:i/>
          <w:color w:val="3E3E3E"/>
          <w:spacing w:val="33"/>
          <w:sz w:val="24"/>
        </w:rPr>
        <w:t> </w:t>
      </w:r>
      <w:r>
        <w:rPr>
          <w:i/>
          <w:color w:val="3E3E3E"/>
          <w:sz w:val="24"/>
        </w:rPr>
        <w:t>barriere</w:t>
      </w:r>
      <w:r>
        <w:rPr>
          <w:i/>
          <w:color w:val="3E3E3E"/>
          <w:spacing w:val="36"/>
          <w:sz w:val="24"/>
        </w:rPr>
        <w:t> </w:t>
      </w:r>
      <w:r>
        <w:rPr>
          <w:i/>
          <w:color w:val="3E3E3E"/>
          <w:sz w:val="24"/>
        </w:rPr>
        <w:t>fisiche</w:t>
      </w:r>
      <w:r>
        <w:rPr>
          <w:i/>
          <w:color w:val="3E3E3E"/>
          <w:spacing w:val="38"/>
          <w:sz w:val="24"/>
        </w:rPr>
        <w:t> </w:t>
      </w:r>
      <w:r>
        <w:rPr>
          <w:i/>
          <w:color w:val="3E3E3E"/>
          <w:sz w:val="24"/>
        </w:rPr>
        <w:t>e cognitive </w:t>
      </w:r>
      <w:r>
        <w:rPr>
          <w:i/>
          <w:color w:val="2C2C2C"/>
          <w:sz w:val="24"/>
        </w:rPr>
        <w:t>in </w:t>
      </w:r>
      <w:r>
        <w:rPr>
          <w:i/>
          <w:color w:val="3E3E3E"/>
          <w:sz w:val="24"/>
        </w:rPr>
        <w:t>musei, </w:t>
      </w:r>
      <w:r>
        <w:rPr>
          <w:i/>
          <w:color w:val="2C2C2C"/>
          <w:sz w:val="24"/>
        </w:rPr>
        <w:t>biblioteche</w:t>
      </w:r>
      <w:r>
        <w:rPr>
          <w:i/>
          <w:color w:val="2C2C2C"/>
          <w:spacing w:val="38"/>
          <w:sz w:val="24"/>
        </w:rPr>
        <w:t> </w:t>
      </w:r>
      <w:r>
        <w:rPr>
          <w:i/>
          <w:color w:val="3E3E3E"/>
          <w:sz w:val="24"/>
        </w:rPr>
        <w:t>e archivi</w:t>
      </w:r>
      <w:r>
        <w:rPr>
          <w:i/>
          <w:color w:val="3E3E3E"/>
          <w:spacing w:val="34"/>
          <w:sz w:val="24"/>
        </w:rPr>
        <w:t> </w:t>
      </w:r>
      <w:r>
        <w:rPr>
          <w:i/>
          <w:color w:val="3E3E3E"/>
          <w:sz w:val="24"/>
        </w:rPr>
        <w:t>per </w:t>
      </w:r>
      <w:r>
        <w:rPr>
          <w:i/>
          <w:color w:val="2C2C2C"/>
          <w:sz w:val="24"/>
        </w:rPr>
        <w:t>consentire</w:t>
      </w:r>
      <w:r>
        <w:rPr>
          <w:i/>
          <w:color w:val="2C2C2C"/>
          <w:spacing w:val="38"/>
          <w:sz w:val="24"/>
        </w:rPr>
        <w:t> </w:t>
      </w:r>
      <w:r>
        <w:rPr>
          <w:i/>
          <w:color w:val="2C2C2C"/>
          <w:sz w:val="24"/>
        </w:rPr>
        <w:t>un</w:t>
      </w:r>
      <w:r>
        <w:rPr>
          <w:i/>
          <w:color w:val="2C2C2C"/>
          <w:sz w:val="24"/>
        </w:rPr>
        <w:t> piu </w:t>
      </w:r>
      <w:r>
        <w:rPr>
          <w:i/>
          <w:color w:val="3E3E3E"/>
          <w:sz w:val="24"/>
        </w:rPr>
        <w:t>ampio accesso e partecipazione alla cultura' </w:t>
      </w:r>
      <w:r>
        <w:rPr>
          <w:color w:val="2C2C2C"/>
          <w:sz w:val="24"/>
        </w:rPr>
        <w:t>provvede, </w:t>
      </w:r>
      <w:r>
        <w:rPr>
          <w:color w:val="3E3E3E"/>
          <w:sz w:val="24"/>
        </w:rPr>
        <w:t>quale struttura attuatrice, </w:t>
      </w:r>
      <w:r>
        <w:rPr>
          <w:color w:val="2C2C2C"/>
          <w:sz w:val="24"/>
        </w:rPr>
        <w:t>la </w:t>
      </w:r>
      <w:r>
        <w:rPr>
          <w:color w:val="3E3E3E"/>
          <w:sz w:val="24"/>
        </w:rPr>
        <w:t>Direzione </w:t>
      </w:r>
      <w:r>
        <w:rPr>
          <w:color w:val="2C2C2C"/>
          <w:sz w:val="24"/>
        </w:rPr>
        <w:t>generale Musei del Ministero della cultura;</w:t>
      </w:r>
    </w:p>
    <w:p>
      <w:pPr>
        <w:spacing w:before="78"/>
        <w:ind w:left="247" w:right="0" w:firstLine="0"/>
        <w:jc w:val="both"/>
        <w:rPr>
          <w:i/>
          <w:sz w:val="24"/>
        </w:rPr>
      </w:pPr>
      <w:r>
        <w:rPr>
          <w:b/>
          <w:color w:val="2C2C2C"/>
          <w:sz w:val="23"/>
        </w:rPr>
        <w:t>VISTO</w:t>
      </w:r>
      <w:r>
        <w:rPr>
          <w:b/>
          <w:color w:val="2C2C2C"/>
          <w:spacing w:val="17"/>
          <w:sz w:val="23"/>
        </w:rPr>
        <w:t> </w:t>
      </w:r>
      <w:r>
        <w:rPr>
          <w:color w:val="2C2C2C"/>
          <w:sz w:val="24"/>
        </w:rPr>
        <w:t>il</w:t>
      </w:r>
      <w:r>
        <w:rPr>
          <w:color w:val="2C2C2C"/>
          <w:spacing w:val="9"/>
          <w:sz w:val="24"/>
        </w:rPr>
        <w:t> </w:t>
      </w:r>
      <w:r>
        <w:rPr>
          <w:color w:val="2C2C2C"/>
          <w:sz w:val="24"/>
        </w:rPr>
        <w:t>D.M.</w:t>
      </w:r>
      <w:r>
        <w:rPr>
          <w:color w:val="2C2C2C"/>
          <w:spacing w:val="10"/>
          <w:sz w:val="24"/>
        </w:rPr>
        <w:t> </w:t>
      </w:r>
      <w:r>
        <w:rPr>
          <w:color w:val="2C2C2C"/>
          <w:sz w:val="24"/>
        </w:rPr>
        <w:t>MiC</w:t>
      </w:r>
      <w:r>
        <w:rPr>
          <w:color w:val="2C2C2C"/>
          <w:spacing w:val="10"/>
          <w:sz w:val="24"/>
        </w:rPr>
        <w:t> </w:t>
      </w:r>
      <w:r>
        <w:rPr>
          <w:color w:val="2C2C2C"/>
          <w:sz w:val="24"/>
        </w:rPr>
        <w:t>n.</w:t>
      </w:r>
      <w:r>
        <w:rPr>
          <w:color w:val="2C2C2C"/>
          <w:spacing w:val="-6"/>
          <w:sz w:val="24"/>
        </w:rPr>
        <w:t> </w:t>
      </w:r>
      <w:r>
        <w:rPr>
          <w:color w:val="2C2C2C"/>
          <w:sz w:val="24"/>
        </w:rPr>
        <w:t>331</w:t>
      </w:r>
      <w:r>
        <w:rPr>
          <w:color w:val="2C2C2C"/>
          <w:spacing w:val="14"/>
          <w:sz w:val="24"/>
        </w:rPr>
        <w:t> </w:t>
      </w:r>
      <w:r>
        <w:rPr>
          <w:color w:val="2C2C2C"/>
          <w:sz w:val="24"/>
        </w:rPr>
        <w:t>del</w:t>
      </w:r>
      <w:r>
        <w:rPr>
          <w:color w:val="2C2C2C"/>
          <w:spacing w:val="6"/>
          <w:sz w:val="24"/>
        </w:rPr>
        <w:t> </w:t>
      </w:r>
      <w:r>
        <w:rPr>
          <w:color w:val="2C2C2C"/>
          <w:sz w:val="24"/>
        </w:rPr>
        <w:t>6</w:t>
      </w:r>
      <w:r>
        <w:rPr>
          <w:color w:val="2C2C2C"/>
          <w:spacing w:val="-6"/>
          <w:sz w:val="24"/>
        </w:rPr>
        <w:t> </w:t>
      </w:r>
      <w:r>
        <w:rPr>
          <w:color w:val="2C2C2C"/>
          <w:sz w:val="24"/>
        </w:rPr>
        <w:t>Settembre</w:t>
      </w:r>
      <w:r>
        <w:rPr>
          <w:color w:val="2C2C2C"/>
          <w:spacing w:val="12"/>
          <w:sz w:val="24"/>
        </w:rPr>
        <w:t> </w:t>
      </w:r>
      <w:r>
        <w:rPr>
          <w:color w:val="2C2C2C"/>
          <w:sz w:val="24"/>
        </w:rPr>
        <w:t>2022,</w:t>
      </w:r>
      <w:r>
        <w:rPr>
          <w:color w:val="2C2C2C"/>
          <w:spacing w:val="2"/>
          <w:sz w:val="24"/>
        </w:rPr>
        <w:t> </w:t>
      </w:r>
      <w:r>
        <w:rPr>
          <w:color w:val="2C2C2C"/>
          <w:sz w:val="24"/>
        </w:rPr>
        <w:t>recante</w:t>
      </w:r>
      <w:r>
        <w:rPr>
          <w:color w:val="2C2C2C"/>
          <w:spacing w:val="-14"/>
          <w:sz w:val="24"/>
        </w:rPr>
        <w:t> </w:t>
      </w:r>
      <w:r>
        <w:rPr>
          <w:i/>
          <w:color w:val="3E3E3E"/>
          <w:sz w:val="24"/>
        </w:rPr>
        <w:t>"Riparto</w:t>
      </w:r>
      <w:r>
        <w:rPr>
          <w:i/>
          <w:color w:val="3E3E3E"/>
          <w:spacing w:val="18"/>
          <w:sz w:val="24"/>
        </w:rPr>
        <w:t> </w:t>
      </w:r>
      <w:r>
        <w:rPr>
          <w:i/>
          <w:color w:val="2C2C2C"/>
          <w:sz w:val="24"/>
        </w:rPr>
        <w:t>delle</w:t>
      </w:r>
      <w:r>
        <w:rPr>
          <w:i/>
          <w:color w:val="2C2C2C"/>
          <w:spacing w:val="11"/>
          <w:sz w:val="24"/>
        </w:rPr>
        <w:t> </w:t>
      </w:r>
      <w:r>
        <w:rPr>
          <w:i/>
          <w:color w:val="2C2C2C"/>
          <w:sz w:val="24"/>
        </w:rPr>
        <w:t>risorse</w:t>
      </w:r>
      <w:r>
        <w:rPr>
          <w:i/>
          <w:color w:val="2C2C2C"/>
          <w:spacing w:val="22"/>
          <w:sz w:val="24"/>
        </w:rPr>
        <w:t> </w:t>
      </w:r>
      <w:r>
        <w:rPr>
          <w:i/>
          <w:color w:val="2C2C2C"/>
          <w:sz w:val="24"/>
        </w:rPr>
        <w:t>PNRR,</w:t>
      </w:r>
      <w:r>
        <w:rPr>
          <w:i/>
          <w:color w:val="2C2C2C"/>
          <w:spacing w:val="18"/>
          <w:sz w:val="24"/>
        </w:rPr>
        <w:t> </w:t>
      </w:r>
      <w:r>
        <w:rPr>
          <w:i/>
          <w:color w:val="2C2C2C"/>
          <w:sz w:val="24"/>
        </w:rPr>
        <w:t>Missione</w:t>
      </w:r>
      <w:r>
        <w:rPr>
          <w:i/>
          <w:color w:val="2C2C2C"/>
          <w:spacing w:val="19"/>
          <w:sz w:val="24"/>
        </w:rPr>
        <w:t> </w:t>
      </w:r>
      <w:r>
        <w:rPr>
          <w:i/>
          <w:color w:val="2C2C2C"/>
          <w:spacing w:val="-10"/>
          <w:sz w:val="24"/>
        </w:rPr>
        <w:t>1</w:t>
      </w:r>
    </w:p>
    <w:p>
      <w:pPr>
        <w:spacing w:before="0"/>
        <w:ind w:left="242" w:right="0" w:firstLine="0"/>
        <w:jc w:val="both"/>
        <w:rPr>
          <w:i/>
          <w:sz w:val="24"/>
        </w:rPr>
      </w:pPr>
      <w:r>
        <w:rPr>
          <w:i/>
          <w:color w:val="2C2C2C"/>
          <w:sz w:val="24"/>
        </w:rPr>
        <w:t>-Digitalizzazione,</w:t>
      </w:r>
      <w:r>
        <w:rPr>
          <w:i/>
          <w:color w:val="2C2C2C"/>
          <w:spacing w:val="3"/>
          <w:sz w:val="24"/>
        </w:rPr>
        <w:t> </w:t>
      </w:r>
      <w:r>
        <w:rPr>
          <w:i/>
          <w:color w:val="2C2C2C"/>
          <w:sz w:val="24"/>
        </w:rPr>
        <w:t>innovazione,</w:t>
      </w:r>
      <w:r>
        <w:rPr>
          <w:i/>
          <w:color w:val="2C2C2C"/>
          <w:spacing w:val="39"/>
          <w:sz w:val="24"/>
        </w:rPr>
        <w:t> </w:t>
      </w:r>
      <w:r>
        <w:rPr>
          <w:i/>
          <w:color w:val="2C2C2C"/>
          <w:sz w:val="24"/>
        </w:rPr>
        <w:t>competitivita</w:t>
      </w:r>
      <w:r>
        <w:rPr>
          <w:i/>
          <w:color w:val="2C2C2C"/>
          <w:spacing w:val="30"/>
          <w:sz w:val="24"/>
        </w:rPr>
        <w:t> </w:t>
      </w:r>
      <w:r>
        <w:rPr>
          <w:i/>
          <w:color w:val="2C2C2C"/>
          <w:sz w:val="24"/>
        </w:rPr>
        <w:t>e</w:t>
      </w:r>
      <w:r>
        <w:rPr>
          <w:i/>
          <w:color w:val="2C2C2C"/>
          <w:spacing w:val="15"/>
          <w:sz w:val="24"/>
        </w:rPr>
        <w:t> </w:t>
      </w:r>
      <w:r>
        <w:rPr>
          <w:i/>
          <w:color w:val="2C2C2C"/>
          <w:sz w:val="24"/>
        </w:rPr>
        <w:t>cultura,</w:t>
      </w:r>
      <w:r>
        <w:rPr>
          <w:i/>
          <w:color w:val="2C2C2C"/>
          <w:spacing w:val="26"/>
          <w:sz w:val="24"/>
        </w:rPr>
        <w:t> </w:t>
      </w:r>
      <w:r>
        <w:rPr>
          <w:i/>
          <w:color w:val="2C2C2C"/>
          <w:sz w:val="24"/>
        </w:rPr>
        <w:t>Component</w:t>
      </w:r>
      <w:r>
        <w:rPr>
          <w:i/>
          <w:color w:val="2C2C2C"/>
          <w:spacing w:val="27"/>
          <w:sz w:val="24"/>
        </w:rPr>
        <w:t> </w:t>
      </w:r>
      <w:r>
        <w:rPr>
          <w:i/>
          <w:color w:val="2C2C2C"/>
          <w:sz w:val="24"/>
        </w:rPr>
        <w:t>3</w:t>
      </w:r>
      <w:r>
        <w:rPr>
          <w:i/>
          <w:color w:val="2C2C2C"/>
          <w:spacing w:val="11"/>
          <w:sz w:val="24"/>
        </w:rPr>
        <w:t> </w:t>
      </w:r>
      <w:r>
        <w:rPr>
          <w:i/>
          <w:color w:val="2C2C2C"/>
          <w:sz w:val="24"/>
        </w:rPr>
        <w:t>-Cultura</w:t>
      </w:r>
      <w:r>
        <w:rPr>
          <w:i/>
          <w:color w:val="2C2C2C"/>
          <w:spacing w:val="24"/>
          <w:sz w:val="24"/>
        </w:rPr>
        <w:t> </w:t>
      </w:r>
      <w:r>
        <w:rPr>
          <w:i/>
          <w:color w:val="2C2C2C"/>
          <w:sz w:val="24"/>
        </w:rPr>
        <w:t>4.0</w:t>
      </w:r>
      <w:r>
        <w:rPr>
          <w:i/>
          <w:color w:val="2C2C2C"/>
          <w:spacing w:val="1"/>
          <w:sz w:val="24"/>
        </w:rPr>
        <w:t> </w:t>
      </w:r>
      <w:r>
        <w:rPr>
          <w:i/>
          <w:color w:val="2C2C2C"/>
          <w:sz w:val="24"/>
        </w:rPr>
        <w:t>(MJC3),</w:t>
      </w:r>
      <w:r>
        <w:rPr>
          <w:i/>
          <w:color w:val="2C2C2C"/>
          <w:spacing w:val="24"/>
          <w:sz w:val="24"/>
        </w:rPr>
        <w:t> </w:t>
      </w:r>
      <w:r>
        <w:rPr>
          <w:i/>
          <w:color w:val="2C2C2C"/>
          <w:spacing w:val="-2"/>
          <w:sz w:val="24"/>
        </w:rPr>
        <w:t>Misura</w:t>
      </w:r>
    </w:p>
    <w:p>
      <w:pPr>
        <w:spacing w:before="3"/>
        <w:ind w:left="240" w:right="273" w:firstLine="7"/>
        <w:jc w:val="both"/>
        <w:rPr>
          <w:sz w:val="24"/>
        </w:rPr>
      </w:pPr>
      <w:r>
        <w:rPr>
          <w:i/>
          <w:color w:val="2C2C2C"/>
          <w:sz w:val="24"/>
        </w:rPr>
        <w:t>1</w:t>
      </w:r>
      <w:r>
        <w:rPr>
          <w:i/>
          <w:color w:val="2C2C2C"/>
          <w:spacing w:val="40"/>
          <w:sz w:val="24"/>
        </w:rPr>
        <w:t> </w:t>
      </w:r>
      <w:r>
        <w:rPr>
          <w:i/>
          <w:color w:val="696969"/>
          <w:sz w:val="24"/>
        </w:rPr>
        <w:t>"</w:t>
      </w:r>
      <w:r>
        <w:rPr>
          <w:i/>
          <w:color w:val="3E3E3E"/>
          <w:sz w:val="24"/>
        </w:rPr>
        <w:t>Patrimonio</w:t>
      </w:r>
      <w:r>
        <w:rPr>
          <w:i/>
          <w:color w:val="3E3E3E"/>
          <w:spacing w:val="40"/>
          <w:sz w:val="24"/>
        </w:rPr>
        <w:t> </w:t>
      </w:r>
      <w:r>
        <w:rPr>
          <w:i/>
          <w:color w:val="3E3E3E"/>
          <w:sz w:val="24"/>
        </w:rPr>
        <w:t>culturale</w:t>
      </w:r>
      <w:r>
        <w:rPr>
          <w:i/>
          <w:color w:val="3E3E3E"/>
          <w:spacing w:val="40"/>
          <w:sz w:val="24"/>
        </w:rPr>
        <w:t> </w:t>
      </w:r>
      <w:r>
        <w:rPr>
          <w:i/>
          <w:color w:val="2C2C2C"/>
          <w:sz w:val="24"/>
        </w:rPr>
        <w:t>per</w:t>
      </w:r>
      <w:r>
        <w:rPr>
          <w:i/>
          <w:color w:val="2C2C2C"/>
          <w:spacing w:val="40"/>
          <w:sz w:val="24"/>
        </w:rPr>
        <w:t> </w:t>
      </w:r>
      <w:r>
        <w:rPr>
          <w:i/>
          <w:color w:val="2C2C2C"/>
          <w:sz w:val="24"/>
        </w:rPr>
        <w:t>la</w:t>
      </w:r>
      <w:r>
        <w:rPr>
          <w:i/>
          <w:color w:val="2C2C2C"/>
          <w:spacing w:val="40"/>
          <w:sz w:val="24"/>
        </w:rPr>
        <w:t> </w:t>
      </w:r>
      <w:r>
        <w:rPr>
          <w:i/>
          <w:color w:val="3E3E3E"/>
          <w:sz w:val="24"/>
        </w:rPr>
        <w:t>prossima</w:t>
      </w:r>
      <w:r>
        <w:rPr>
          <w:i/>
          <w:color w:val="3E3E3E"/>
          <w:spacing w:val="40"/>
          <w:sz w:val="24"/>
        </w:rPr>
        <w:t> </w:t>
      </w:r>
      <w:r>
        <w:rPr>
          <w:i/>
          <w:color w:val="2C2C2C"/>
          <w:sz w:val="24"/>
        </w:rPr>
        <w:t>generazione",</w:t>
      </w:r>
      <w:r>
        <w:rPr>
          <w:i/>
          <w:color w:val="2C2C2C"/>
          <w:spacing w:val="40"/>
          <w:sz w:val="24"/>
        </w:rPr>
        <w:t> </w:t>
      </w:r>
      <w:r>
        <w:rPr>
          <w:i/>
          <w:color w:val="2C2C2C"/>
          <w:sz w:val="24"/>
        </w:rPr>
        <w:t>Investimento</w:t>
      </w:r>
      <w:r>
        <w:rPr>
          <w:i/>
          <w:color w:val="2C2C2C"/>
          <w:spacing w:val="40"/>
          <w:sz w:val="24"/>
        </w:rPr>
        <w:t> </w:t>
      </w:r>
      <w:r>
        <w:rPr>
          <w:i/>
          <w:color w:val="2C2C2C"/>
          <w:sz w:val="24"/>
        </w:rPr>
        <w:t>1.2:</w:t>
      </w:r>
      <w:r>
        <w:rPr>
          <w:i/>
          <w:color w:val="2C2C2C"/>
          <w:spacing w:val="40"/>
          <w:sz w:val="24"/>
        </w:rPr>
        <w:t> </w:t>
      </w:r>
      <w:r>
        <w:rPr>
          <w:i/>
          <w:color w:val="3E3E3E"/>
          <w:sz w:val="24"/>
        </w:rPr>
        <w:t>"Rimozione</w:t>
      </w:r>
      <w:r>
        <w:rPr>
          <w:i/>
          <w:color w:val="3E3E3E"/>
          <w:spacing w:val="40"/>
          <w:sz w:val="24"/>
        </w:rPr>
        <w:t> </w:t>
      </w:r>
      <w:r>
        <w:rPr>
          <w:i/>
          <w:color w:val="3E3E3E"/>
          <w:sz w:val="24"/>
        </w:rPr>
        <w:t>delle</w:t>
      </w:r>
      <w:r>
        <w:rPr>
          <w:i/>
          <w:color w:val="3E3E3E"/>
          <w:sz w:val="24"/>
        </w:rPr>
        <w:t> </w:t>
      </w:r>
      <w:r>
        <w:rPr>
          <w:i/>
          <w:color w:val="2C2C2C"/>
          <w:sz w:val="24"/>
        </w:rPr>
        <w:t>barriere </w:t>
      </w:r>
      <w:r>
        <w:rPr>
          <w:i/>
          <w:color w:val="3E3E3E"/>
          <w:sz w:val="24"/>
        </w:rPr>
        <w:t>fisiche </w:t>
      </w:r>
      <w:r>
        <w:rPr>
          <w:i/>
          <w:color w:val="2C2C2C"/>
          <w:sz w:val="24"/>
        </w:rPr>
        <w:t>e </w:t>
      </w:r>
      <w:r>
        <w:rPr>
          <w:i/>
          <w:color w:val="3E3E3E"/>
          <w:sz w:val="24"/>
        </w:rPr>
        <w:t>cognitive </w:t>
      </w:r>
      <w:r>
        <w:rPr>
          <w:i/>
          <w:color w:val="2C2C2C"/>
          <w:sz w:val="24"/>
        </w:rPr>
        <w:t>in musei, </w:t>
      </w:r>
      <w:r>
        <w:rPr>
          <w:i/>
          <w:color w:val="3E3E3E"/>
          <w:sz w:val="24"/>
        </w:rPr>
        <w:t>biblioteche </w:t>
      </w:r>
      <w:r>
        <w:rPr>
          <w:i/>
          <w:color w:val="2C2C2C"/>
          <w:sz w:val="24"/>
        </w:rPr>
        <w:t>e archivi per </w:t>
      </w:r>
      <w:r>
        <w:rPr>
          <w:i/>
          <w:color w:val="3E3E3E"/>
          <w:sz w:val="24"/>
        </w:rPr>
        <w:t>consentire </w:t>
      </w:r>
      <w:r>
        <w:rPr>
          <w:i/>
          <w:color w:val="2C2C2C"/>
          <w:sz w:val="24"/>
        </w:rPr>
        <w:t>un piu </w:t>
      </w:r>
      <w:r>
        <w:rPr>
          <w:i/>
          <w:color w:val="3E3E3E"/>
          <w:sz w:val="24"/>
        </w:rPr>
        <w:t>ampio </w:t>
      </w:r>
      <w:r>
        <w:rPr>
          <w:i/>
          <w:color w:val="2C2C2C"/>
          <w:sz w:val="24"/>
        </w:rPr>
        <w:t>accesso </w:t>
      </w:r>
      <w:r>
        <w:rPr>
          <w:i/>
          <w:color w:val="3E3E3E"/>
          <w:sz w:val="24"/>
        </w:rPr>
        <w:t>e partecipazione</w:t>
      </w:r>
      <w:r>
        <w:rPr>
          <w:i/>
          <w:color w:val="3E3E3E"/>
          <w:spacing w:val="40"/>
          <w:sz w:val="24"/>
        </w:rPr>
        <w:t> </w:t>
      </w:r>
      <w:r>
        <w:rPr>
          <w:i/>
          <w:color w:val="3E3E3E"/>
          <w:sz w:val="24"/>
        </w:rPr>
        <w:t>a/la</w:t>
      </w:r>
      <w:r>
        <w:rPr>
          <w:i/>
          <w:color w:val="3E3E3E"/>
          <w:spacing w:val="40"/>
          <w:sz w:val="24"/>
        </w:rPr>
        <w:t> </w:t>
      </w:r>
      <w:r>
        <w:rPr>
          <w:i/>
          <w:color w:val="3E3E3E"/>
          <w:sz w:val="24"/>
        </w:rPr>
        <w:t>cultura"</w:t>
      </w:r>
      <w:r>
        <w:rPr>
          <w:i/>
          <w:color w:val="3E3E3E"/>
          <w:spacing w:val="80"/>
          <w:sz w:val="24"/>
        </w:rPr>
        <w:t> </w:t>
      </w:r>
      <w:r>
        <w:rPr>
          <w:i/>
          <w:color w:val="2C2C2C"/>
          <w:sz w:val="24"/>
        </w:rPr>
        <w:t>de/</w:t>
      </w:r>
      <w:r>
        <w:rPr>
          <w:i/>
          <w:color w:val="2C2C2C"/>
          <w:spacing w:val="80"/>
          <w:sz w:val="24"/>
        </w:rPr>
        <w:t> </w:t>
      </w:r>
      <w:r>
        <w:rPr>
          <w:i/>
          <w:color w:val="3E3E3E"/>
          <w:sz w:val="24"/>
        </w:rPr>
        <w:t>PNRRfinanziato</w:t>
      </w:r>
      <w:r>
        <w:rPr>
          <w:i/>
          <w:color w:val="3E3E3E"/>
          <w:spacing w:val="40"/>
          <w:sz w:val="24"/>
        </w:rPr>
        <w:t> </w:t>
      </w:r>
      <w:r>
        <w:rPr>
          <w:i/>
          <w:color w:val="2C2C2C"/>
          <w:sz w:val="24"/>
        </w:rPr>
        <w:t>dall'Unione</w:t>
      </w:r>
      <w:r>
        <w:rPr>
          <w:i/>
          <w:color w:val="2C2C2C"/>
          <w:spacing w:val="79"/>
          <w:sz w:val="24"/>
        </w:rPr>
        <w:t> </w:t>
      </w:r>
      <w:r>
        <w:rPr>
          <w:i/>
          <w:color w:val="2C2C2C"/>
          <w:sz w:val="24"/>
        </w:rPr>
        <w:t>europea</w:t>
      </w:r>
      <w:r>
        <w:rPr>
          <w:i/>
          <w:color w:val="2C2C2C"/>
          <w:spacing w:val="40"/>
          <w:sz w:val="24"/>
        </w:rPr>
        <w:t> </w:t>
      </w:r>
      <w:r>
        <w:rPr>
          <w:i/>
          <w:color w:val="2C2C2C"/>
          <w:sz w:val="24"/>
        </w:rPr>
        <w:t>-NextGenerationEV'',</w:t>
      </w:r>
      <w:r>
        <w:rPr>
          <w:i/>
          <w:color w:val="2C2C2C"/>
          <w:spacing w:val="39"/>
          <w:sz w:val="24"/>
        </w:rPr>
        <w:t> </w:t>
      </w:r>
      <w:r>
        <w:rPr>
          <w:color w:val="2C2C2C"/>
          <w:sz w:val="24"/>
        </w:rPr>
        <w:t>con </w:t>
      </w:r>
      <w:r>
        <w:rPr>
          <w:color w:val="3E3E3E"/>
          <w:sz w:val="25"/>
        </w:rPr>
        <w:t>il </w:t>
      </w:r>
      <w:r>
        <w:rPr>
          <w:color w:val="3E3E3E"/>
          <w:sz w:val="24"/>
        </w:rPr>
        <w:t>quale le risorse assegnate </w:t>
      </w:r>
      <w:r>
        <w:rPr>
          <w:color w:val="2C2C2C"/>
          <w:sz w:val="24"/>
        </w:rPr>
        <w:t>al Ministero della </w:t>
      </w:r>
      <w:r>
        <w:rPr>
          <w:color w:val="3E3E3E"/>
          <w:sz w:val="24"/>
        </w:rPr>
        <w:t>cultura </w:t>
      </w:r>
      <w:r>
        <w:rPr>
          <w:color w:val="2C2C2C"/>
          <w:sz w:val="24"/>
        </w:rPr>
        <w:t>con il decreto Ministero dell'economia e delle finanze</w:t>
      </w:r>
      <w:r>
        <w:rPr>
          <w:color w:val="2C2C2C"/>
          <w:spacing w:val="33"/>
          <w:sz w:val="24"/>
        </w:rPr>
        <w:t> </w:t>
      </w:r>
      <w:r>
        <w:rPr>
          <w:color w:val="2C2C2C"/>
          <w:sz w:val="24"/>
        </w:rPr>
        <w:t>6</w:t>
      </w:r>
      <w:r>
        <w:rPr>
          <w:color w:val="2C2C2C"/>
          <w:spacing w:val="26"/>
          <w:sz w:val="24"/>
        </w:rPr>
        <w:t> </w:t>
      </w:r>
      <w:r>
        <w:rPr>
          <w:color w:val="2C2C2C"/>
          <w:sz w:val="24"/>
        </w:rPr>
        <w:t>agosto</w:t>
      </w:r>
      <w:r>
        <w:rPr>
          <w:color w:val="2C2C2C"/>
          <w:spacing w:val="40"/>
          <w:sz w:val="24"/>
        </w:rPr>
        <w:t> </w:t>
      </w:r>
      <w:r>
        <w:rPr>
          <w:color w:val="2C2C2C"/>
          <w:sz w:val="24"/>
        </w:rPr>
        <w:t>2021</w:t>
      </w:r>
      <w:r>
        <w:rPr>
          <w:color w:val="2C2C2C"/>
          <w:spacing w:val="40"/>
          <w:sz w:val="24"/>
        </w:rPr>
        <w:t> </w:t>
      </w:r>
      <w:r>
        <w:rPr>
          <w:color w:val="2C2C2C"/>
          <w:sz w:val="24"/>
        </w:rPr>
        <w:t>relative</w:t>
      </w:r>
      <w:r>
        <w:rPr>
          <w:color w:val="2C2C2C"/>
          <w:spacing w:val="40"/>
          <w:sz w:val="24"/>
        </w:rPr>
        <w:t> </w:t>
      </w:r>
      <w:r>
        <w:rPr>
          <w:color w:val="2C2C2C"/>
          <w:sz w:val="24"/>
        </w:rPr>
        <w:t>all'investimento</w:t>
      </w:r>
      <w:r>
        <w:rPr>
          <w:color w:val="2C2C2C"/>
          <w:spacing w:val="28"/>
          <w:sz w:val="24"/>
        </w:rPr>
        <w:t> </w:t>
      </w:r>
      <w:r>
        <w:rPr>
          <w:color w:val="2C2C2C"/>
          <w:sz w:val="24"/>
        </w:rPr>
        <w:t>in</w:t>
      </w:r>
      <w:r>
        <w:rPr>
          <w:color w:val="2C2C2C"/>
          <w:spacing w:val="27"/>
          <w:sz w:val="24"/>
        </w:rPr>
        <w:t> </w:t>
      </w:r>
      <w:r>
        <w:rPr>
          <w:color w:val="2C2C2C"/>
          <w:sz w:val="24"/>
        </w:rPr>
        <w:t>questione,</w:t>
      </w:r>
      <w:r>
        <w:rPr>
          <w:color w:val="2C2C2C"/>
          <w:spacing w:val="40"/>
          <w:sz w:val="24"/>
        </w:rPr>
        <w:t> </w:t>
      </w:r>
      <w:r>
        <w:rPr>
          <w:color w:val="2C2C2C"/>
          <w:sz w:val="24"/>
        </w:rPr>
        <w:t>ammesso</w:t>
      </w:r>
      <w:r>
        <w:rPr>
          <w:color w:val="2C2C2C"/>
          <w:spacing w:val="40"/>
          <w:sz w:val="24"/>
        </w:rPr>
        <w:t> </w:t>
      </w:r>
      <w:r>
        <w:rPr>
          <w:color w:val="2C2C2C"/>
          <w:sz w:val="24"/>
        </w:rPr>
        <w:t>a</w:t>
      </w:r>
      <w:r>
        <w:rPr>
          <w:color w:val="2C2C2C"/>
          <w:spacing w:val="40"/>
          <w:sz w:val="24"/>
        </w:rPr>
        <w:t> </w:t>
      </w:r>
      <w:r>
        <w:rPr>
          <w:color w:val="2C2C2C"/>
          <w:sz w:val="24"/>
        </w:rPr>
        <w:t>registrazione</w:t>
      </w:r>
      <w:r>
        <w:rPr>
          <w:color w:val="2C2C2C"/>
          <w:spacing w:val="40"/>
          <w:sz w:val="24"/>
        </w:rPr>
        <w:t> </w:t>
      </w:r>
      <w:r>
        <w:rPr>
          <w:color w:val="2C2C2C"/>
          <w:sz w:val="24"/>
        </w:rPr>
        <w:t>della</w:t>
      </w:r>
      <w:r>
        <w:rPr>
          <w:color w:val="2C2C2C"/>
          <w:spacing w:val="34"/>
          <w:sz w:val="24"/>
        </w:rPr>
        <w:t> </w:t>
      </w:r>
      <w:r>
        <w:rPr>
          <w:color w:val="2C2C2C"/>
          <w:sz w:val="24"/>
        </w:rPr>
        <w:t>Corte</w:t>
      </w:r>
    </w:p>
    <w:p>
      <w:pPr>
        <w:pStyle w:val="BodyText"/>
        <w:spacing w:before="3"/>
        <w:ind w:left="256"/>
      </w:pPr>
      <w:r>
        <w:rPr/>
        <mc:AlternateContent>
          <mc:Choice Requires="wps">
            <w:drawing>
              <wp:anchor distT="0" distB="0" distL="0" distR="0" allowOverlap="1" layoutInCell="1" locked="0" behindDoc="0" simplePos="0" relativeHeight="15733760">
                <wp:simplePos x="0" y="0"/>
                <wp:positionH relativeFrom="page">
                  <wp:posOffset>7128509</wp:posOffset>
                </wp:positionH>
                <wp:positionV relativeFrom="paragraph">
                  <wp:posOffset>14398</wp:posOffset>
                </wp:positionV>
                <wp:extent cx="1270" cy="50101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270" cy="501015"/>
                        </a:xfrm>
                        <a:custGeom>
                          <a:avLst/>
                          <a:gdLst/>
                          <a:ahLst/>
                          <a:cxnLst/>
                          <a:rect l="l" t="t" r="r" b="b"/>
                          <a:pathLst>
                            <a:path w="0" h="501015">
                              <a:moveTo>
                                <a:pt x="0" y="500506"/>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561.299988pt,40.543779pt" to="561.299988pt,1.133779pt" stroked="true" strokeweight=".48071pt" strokecolor="#000000">
                <v:stroke dashstyle="solid"/>
                <w10:wrap type="none"/>
              </v:line>
            </w:pict>
          </mc:Fallback>
        </mc:AlternateContent>
      </w:r>
      <w:r>
        <w:rPr>
          <w:color w:val="2C2C2C"/>
        </w:rPr>
        <w:t>&lt;lei conti</w:t>
      </w:r>
      <w:r>
        <w:rPr>
          <w:color w:val="2C2C2C"/>
          <w:spacing w:val="5"/>
        </w:rPr>
        <w:t> </w:t>
      </w:r>
      <w:r>
        <w:rPr>
          <w:color w:val="2C2C2C"/>
        </w:rPr>
        <w:t>in</w:t>
      </w:r>
      <w:r>
        <w:rPr>
          <w:color w:val="2C2C2C"/>
          <w:spacing w:val="-10"/>
        </w:rPr>
        <w:t> </w:t>
      </w:r>
      <w:r>
        <w:rPr>
          <w:color w:val="2C2C2C"/>
        </w:rPr>
        <w:t>data</w:t>
      </w:r>
      <w:r>
        <w:rPr>
          <w:color w:val="2C2C2C"/>
          <w:spacing w:val="-7"/>
        </w:rPr>
        <w:t> </w:t>
      </w:r>
      <w:r>
        <w:rPr>
          <w:color w:val="2C2C2C"/>
        </w:rPr>
        <w:t>30/09/2022</w:t>
      </w:r>
      <w:r>
        <w:rPr>
          <w:color w:val="2C2C2C"/>
          <w:spacing w:val="15"/>
        </w:rPr>
        <w:t> </w:t>
      </w:r>
      <w:r>
        <w:rPr>
          <w:color w:val="2C2C2C"/>
        </w:rPr>
        <w:t>al</w:t>
      </w:r>
      <w:r>
        <w:rPr>
          <w:color w:val="2C2C2C"/>
          <w:spacing w:val="-7"/>
        </w:rPr>
        <w:t> </w:t>
      </w:r>
      <w:r>
        <w:rPr>
          <w:color w:val="2C2C2C"/>
        </w:rPr>
        <w:t>n.</w:t>
      </w:r>
      <w:r>
        <w:rPr>
          <w:color w:val="2C2C2C"/>
          <w:spacing w:val="-9"/>
        </w:rPr>
        <w:t> </w:t>
      </w:r>
      <w:r>
        <w:rPr>
          <w:color w:val="2C2C2C"/>
        </w:rPr>
        <w:t>2572, per</w:t>
      </w:r>
      <w:r>
        <w:rPr>
          <w:color w:val="2C2C2C"/>
          <w:spacing w:val="-4"/>
        </w:rPr>
        <w:t> </w:t>
      </w:r>
      <w:r>
        <w:rPr>
          <w:color w:val="2C2C2C"/>
        </w:rPr>
        <w:t>l'importo</w:t>
      </w:r>
      <w:r>
        <w:rPr>
          <w:color w:val="2C2C2C"/>
          <w:spacing w:val="4"/>
        </w:rPr>
        <w:t> </w:t>
      </w:r>
      <w:r>
        <w:rPr>
          <w:color w:val="2C2C2C"/>
        </w:rPr>
        <w:t>complessivo</w:t>
      </w:r>
      <w:r>
        <w:rPr>
          <w:color w:val="2C2C2C"/>
          <w:spacing w:val="19"/>
        </w:rPr>
        <w:t> </w:t>
      </w:r>
      <w:r>
        <w:rPr>
          <w:color w:val="2C2C2C"/>
        </w:rPr>
        <w:t>di</w:t>
      </w:r>
      <w:r>
        <w:rPr>
          <w:color w:val="2C2C2C"/>
          <w:spacing w:val="-1"/>
        </w:rPr>
        <w:t> </w:t>
      </w:r>
      <w:r>
        <w:rPr>
          <w:color w:val="2C2C2C"/>
        </w:rPr>
        <w:t>300</w:t>
      </w:r>
      <w:r>
        <w:rPr>
          <w:color w:val="2C2C2C"/>
          <w:spacing w:val="-4"/>
        </w:rPr>
        <w:t> </w:t>
      </w:r>
      <w:r>
        <w:rPr>
          <w:color w:val="2C2C2C"/>
        </w:rPr>
        <w:t>milioni</w:t>
      </w:r>
      <w:r>
        <w:rPr>
          <w:color w:val="2C2C2C"/>
          <w:spacing w:val="8"/>
        </w:rPr>
        <w:t> </w:t>
      </w:r>
      <w:r>
        <w:rPr>
          <w:color w:val="2C2C2C"/>
        </w:rPr>
        <w:t>di</w:t>
      </w:r>
      <w:r>
        <w:rPr>
          <w:color w:val="2C2C2C"/>
          <w:spacing w:val="-5"/>
        </w:rPr>
        <w:t> </w:t>
      </w:r>
      <w:r>
        <w:rPr>
          <w:color w:val="2C2C2C"/>
          <w:spacing w:val="-2"/>
        </w:rPr>
        <w:t>euro.</w:t>
      </w:r>
    </w:p>
    <w:p>
      <w:pPr>
        <w:pStyle w:val="BodyText"/>
        <w:spacing w:before="52"/>
        <w:jc w:val="left"/>
      </w:pPr>
    </w:p>
    <w:p>
      <w:pPr>
        <w:spacing w:line="272" w:lineRule="exact" w:before="1"/>
        <w:ind w:left="256" w:right="0" w:firstLine="0"/>
        <w:jc w:val="both"/>
        <w:rPr>
          <w:sz w:val="24"/>
        </w:rPr>
      </w:pPr>
      <w:r>
        <w:rPr>
          <w:b/>
          <w:color w:val="2C2C2C"/>
          <w:sz w:val="23"/>
        </w:rPr>
        <w:t>CONSIDERATO</w:t>
      </w:r>
      <w:r>
        <w:rPr>
          <w:b/>
          <w:color w:val="2C2C2C"/>
          <w:spacing w:val="53"/>
          <w:sz w:val="23"/>
        </w:rPr>
        <w:t> </w:t>
      </w:r>
      <w:r>
        <w:rPr>
          <w:color w:val="2C2C2C"/>
          <w:spacing w:val="-5"/>
          <w:sz w:val="24"/>
        </w:rPr>
        <w:t>che</w:t>
      </w:r>
    </w:p>
    <w:p>
      <w:pPr>
        <w:pStyle w:val="ListParagraph"/>
        <w:numPr>
          <w:ilvl w:val="0"/>
          <w:numId w:val="3"/>
        </w:numPr>
        <w:tabs>
          <w:tab w:pos="983" w:val="left" w:leader="none"/>
          <w:tab w:pos="989" w:val="left" w:leader="none"/>
        </w:tabs>
        <w:spacing w:line="232" w:lineRule="auto" w:before="5" w:after="0"/>
        <w:ind w:left="989" w:right="262" w:hanging="370"/>
        <w:jc w:val="both"/>
        <w:rPr>
          <w:color w:val="2C2C2C"/>
          <w:sz w:val="24"/>
        </w:rPr>
      </w:pPr>
      <w:r>
        <w:rPr/>
        <mc:AlternateContent>
          <mc:Choice Requires="wps">
            <w:drawing>
              <wp:anchor distT="0" distB="0" distL="0" distR="0" allowOverlap="1" layoutInCell="1" locked="0" behindDoc="0" simplePos="0" relativeHeight="15734272">
                <wp:simplePos x="0" y="0"/>
                <wp:positionH relativeFrom="page">
                  <wp:posOffset>7140575</wp:posOffset>
                </wp:positionH>
                <wp:positionV relativeFrom="paragraph">
                  <wp:posOffset>212185</wp:posOffset>
                </wp:positionV>
                <wp:extent cx="1270" cy="87947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70" cy="879475"/>
                        </a:xfrm>
                        <a:custGeom>
                          <a:avLst/>
                          <a:gdLst/>
                          <a:ahLst/>
                          <a:cxnLst/>
                          <a:rect l="l" t="t" r="r" b="b"/>
                          <a:pathLst>
                            <a:path w="0" h="879475">
                              <a:moveTo>
                                <a:pt x="0" y="878852"/>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562.25pt,85.908487pt" to="562.25pt,16.707487pt" stroked="true" strokeweight=".48071pt" strokecolor="#000000">
                <v:stroke dashstyle="solid"/>
                <w10:wrap type="none"/>
              </v:line>
            </w:pict>
          </mc:Fallback>
        </mc:AlternateContent>
      </w:r>
      <w:r>
        <w:rPr>
          <w:color w:val="2C2C2C"/>
          <w:sz w:val="24"/>
        </w:rPr>
        <w:t>con il decreto della Direzione generale Musei n.486 del 6/05/2022 </w:t>
      </w:r>
      <w:r>
        <w:rPr>
          <w:color w:val="2C2C2C"/>
          <w:sz w:val="36"/>
        </w:rPr>
        <w:t>e </w:t>
      </w:r>
      <w:r>
        <w:rPr>
          <w:color w:val="2C2C2C"/>
          <w:sz w:val="24"/>
        </w:rPr>
        <w:t>stato pubblicato avviso pubblico </w:t>
      </w:r>
      <w:r>
        <w:rPr>
          <w:i/>
          <w:color w:val="2C2C2C"/>
          <w:sz w:val="24"/>
        </w:rPr>
        <w:t>per </w:t>
      </w:r>
      <w:r>
        <w:rPr>
          <w:color w:val="3E3E3E"/>
          <w:sz w:val="24"/>
        </w:rPr>
        <w:t>la presentazione </w:t>
      </w:r>
      <w:r>
        <w:rPr>
          <w:color w:val="2C2C2C"/>
          <w:sz w:val="24"/>
        </w:rPr>
        <w:t>di Proposte progettuali di </w:t>
      </w:r>
      <w:r>
        <w:rPr>
          <w:color w:val="3E3E3E"/>
          <w:sz w:val="24"/>
        </w:rPr>
        <w:t>intervento per </w:t>
      </w:r>
      <w:r>
        <w:rPr>
          <w:color w:val="2C2C2C"/>
          <w:sz w:val="24"/>
        </w:rPr>
        <w:t>la </w:t>
      </w:r>
      <w:r>
        <w:rPr>
          <w:color w:val="3E3E3E"/>
          <w:sz w:val="24"/>
        </w:rPr>
        <w:t>rimozione delle </w:t>
      </w:r>
      <w:r>
        <w:rPr>
          <w:color w:val="2C2C2C"/>
          <w:sz w:val="24"/>
        </w:rPr>
        <w:t>barriere </w:t>
      </w:r>
      <w:r>
        <w:rPr>
          <w:color w:val="3E3E3E"/>
          <w:sz w:val="24"/>
        </w:rPr>
        <w:t>fisiche, </w:t>
      </w:r>
      <w:r>
        <w:rPr>
          <w:color w:val="2C2C2C"/>
          <w:sz w:val="24"/>
        </w:rPr>
        <w:t>cognitive e sensoriali dei musei </w:t>
      </w:r>
      <w:r>
        <w:rPr>
          <w:color w:val="3E3E3E"/>
          <w:sz w:val="24"/>
        </w:rPr>
        <w:t>e luoghi della </w:t>
      </w:r>
      <w:r>
        <w:rPr>
          <w:color w:val="2C2C2C"/>
          <w:sz w:val="24"/>
        </w:rPr>
        <w:t>cultura </w:t>
      </w:r>
      <w:r>
        <w:rPr>
          <w:color w:val="3E3E3E"/>
          <w:sz w:val="24"/>
        </w:rPr>
        <w:t>privati </w:t>
      </w:r>
      <w:r>
        <w:rPr>
          <w:color w:val="2C2C2C"/>
          <w:sz w:val="24"/>
        </w:rPr>
        <w:t>da </w:t>
      </w:r>
      <w:r>
        <w:rPr>
          <w:color w:val="3E3E3E"/>
          <w:sz w:val="24"/>
        </w:rPr>
        <w:t>finanziare </w:t>
      </w:r>
      <w:r>
        <w:rPr>
          <w:color w:val="2C2C2C"/>
          <w:sz w:val="24"/>
        </w:rPr>
        <w:t>nell'ambito del PNRR, Missione 1 - Digitalizzazione, innovazione, competitivita e cultura, Misural</w:t>
      </w:r>
      <w:r>
        <w:rPr>
          <w:color w:val="2C2C2C"/>
          <w:spacing w:val="40"/>
          <w:sz w:val="24"/>
        </w:rPr>
        <w:t> </w:t>
      </w:r>
      <w:r>
        <w:rPr>
          <w:color w:val="2C2C2C"/>
          <w:sz w:val="24"/>
        </w:rPr>
        <w:t>-</w:t>
      </w:r>
      <w:r>
        <w:rPr>
          <w:color w:val="2C2C2C"/>
          <w:spacing w:val="80"/>
          <w:sz w:val="24"/>
        </w:rPr>
        <w:t> </w:t>
      </w:r>
      <w:r>
        <w:rPr>
          <w:color w:val="3E3E3E"/>
          <w:sz w:val="24"/>
        </w:rPr>
        <w:t>"Patrimonio</w:t>
      </w:r>
      <w:r>
        <w:rPr>
          <w:color w:val="3E3E3E"/>
          <w:spacing w:val="40"/>
          <w:sz w:val="24"/>
        </w:rPr>
        <w:t> </w:t>
      </w:r>
      <w:r>
        <w:rPr>
          <w:color w:val="2C2C2C"/>
          <w:sz w:val="24"/>
        </w:rPr>
        <w:t>culturale</w:t>
      </w:r>
      <w:r>
        <w:rPr>
          <w:color w:val="2C2C2C"/>
          <w:spacing w:val="40"/>
          <w:sz w:val="24"/>
        </w:rPr>
        <w:t> </w:t>
      </w:r>
      <w:r>
        <w:rPr>
          <w:color w:val="2C2C2C"/>
          <w:sz w:val="24"/>
        </w:rPr>
        <w:t>per</w:t>
      </w:r>
      <w:r>
        <w:rPr>
          <w:color w:val="2C2C2C"/>
          <w:spacing w:val="30"/>
          <w:sz w:val="24"/>
        </w:rPr>
        <w:t> </w:t>
      </w:r>
      <w:r>
        <w:rPr>
          <w:color w:val="2C2C2C"/>
          <w:sz w:val="24"/>
        </w:rPr>
        <w:t>la</w:t>
      </w:r>
      <w:r>
        <w:rPr>
          <w:color w:val="2C2C2C"/>
          <w:spacing w:val="25"/>
          <w:sz w:val="24"/>
        </w:rPr>
        <w:t> </w:t>
      </w:r>
      <w:r>
        <w:rPr>
          <w:color w:val="2C2C2C"/>
          <w:sz w:val="24"/>
        </w:rPr>
        <w:t>prossima</w:t>
      </w:r>
      <w:r>
        <w:rPr>
          <w:color w:val="2C2C2C"/>
          <w:spacing w:val="40"/>
          <w:sz w:val="24"/>
        </w:rPr>
        <w:t> </w:t>
      </w:r>
      <w:r>
        <w:rPr>
          <w:color w:val="2C2C2C"/>
          <w:sz w:val="24"/>
        </w:rPr>
        <w:t>4</w:t>
      </w:r>
      <w:r>
        <w:rPr>
          <w:color w:val="2C2C2C"/>
          <w:spacing w:val="25"/>
          <w:sz w:val="24"/>
        </w:rPr>
        <w:t> </w:t>
      </w:r>
      <w:r>
        <w:rPr>
          <w:color w:val="2C2C2C"/>
          <w:sz w:val="24"/>
        </w:rPr>
        <w:t>generazione",</w:t>
      </w:r>
      <w:r>
        <w:rPr>
          <w:color w:val="2C2C2C"/>
          <w:spacing w:val="40"/>
          <w:sz w:val="24"/>
        </w:rPr>
        <w:t> </w:t>
      </w:r>
      <w:r>
        <w:rPr>
          <w:color w:val="2C2C2C"/>
          <w:sz w:val="24"/>
        </w:rPr>
        <w:t>Componente</w:t>
      </w:r>
      <w:r>
        <w:rPr>
          <w:color w:val="2C2C2C"/>
          <w:spacing w:val="40"/>
          <w:sz w:val="24"/>
        </w:rPr>
        <w:t> </w:t>
      </w:r>
      <w:r>
        <w:rPr>
          <w:color w:val="2C2C2C"/>
          <w:sz w:val="24"/>
        </w:rPr>
        <w:t>3 -</w:t>
      </w:r>
      <w:r>
        <w:rPr>
          <w:color w:val="2C2C2C"/>
          <w:spacing w:val="80"/>
          <w:sz w:val="24"/>
        </w:rPr>
        <w:t> </w:t>
      </w:r>
      <w:r>
        <w:rPr>
          <w:color w:val="2C2C2C"/>
          <w:sz w:val="24"/>
        </w:rPr>
        <w:t>Cultura</w:t>
      </w:r>
    </w:p>
    <w:p>
      <w:pPr>
        <w:pStyle w:val="BodyText"/>
        <w:spacing w:line="264" w:lineRule="exact"/>
        <w:ind w:left="996"/>
      </w:pPr>
      <w:r>
        <w:rPr>
          <w:color w:val="2C2C2C"/>
        </w:rPr>
        <w:t>4.0</w:t>
      </w:r>
      <w:r>
        <w:rPr>
          <w:color w:val="2C2C2C"/>
          <w:spacing w:val="64"/>
        </w:rPr>
        <w:t> </w:t>
      </w:r>
      <w:r>
        <w:rPr>
          <w:color w:val="2C2C2C"/>
        </w:rPr>
        <w:t>(M1C3-3),Investimento</w:t>
      </w:r>
      <w:r>
        <w:rPr>
          <w:color w:val="2C2C2C"/>
          <w:spacing w:val="68"/>
        </w:rPr>
        <w:t> </w:t>
      </w:r>
      <w:r>
        <w:rPr>
          <w:color w:val="2C2C2C"/>
        </w:rPr>
        <w:t>1.2</w:t>
      </w:r>
      <w:r>
        <w:rPr>
          <w:color w:val="2C2C2C"/>
          <w:spacing w:val="47"/>
        </w:rPr>
        <w:t> </w:t>
      </w:r>
      <w:r>
        <w:rPr>
          <w:color w:val="3E3E3E"/>
        </w:rPr>
        <w:t>"Rimozione</w:t>
      </w:r>
      <w:r>
        <w:rPr>
          <w:color w:val="3E3E3E"/>
          <w:spacing w:val="78"/>
        </w:rPr>
        <w:t> </w:t>
      </w:r>
      <w:r>
        <w:rPr>
          <w:color w:val="2C2C2C"/>
        </w:rPr>
        <w:t>delle</w:t>
      </w:r>
      <w:r>
        <w:rPr>
          <w:color w:val="2C2C2C"/>
          <w:spacing w:val="71"/>
        </w:rPr>
        <w:t> </w:t>
      </w:r>
      <w:r>
        <w:rPr>
          <w:color w:val="2C2C2C"/>
        </w:rPr>
        <w:t>barriere</w:t>
      </w:r>
      <w:r>
        <w:rPr>
          <w:color w:val="2C2C2C"/>
          <w:spacing w:val="60"/>
        </w:rPr>
        <w:t> </w:t>
      </w:r>
      <w:r>
        <w:rPr>
          <w:color w:val="2C2C2C"/>
        </w:rPr>
        <w:t>fisiche</w:t>
      </w:r>
      <w:r>
        <w:rPr>
          <w:color w:val="2C2C2C"/>
          <w:spacing w:val="67"/>
        </w:rPr>
        <w:t> </w:t>
      </w:r>
      <w:r>
        <w:rPr>
          <w:color w:val="2C2C2C"/>
        </w:rPr>
        <w:t>e</w:t>
      </w:r>
      <w:r>
        <w:rPr>
          <w:color w:val="2C2C2C"/>
          <w:spacing w:val="72"/>
        </w:rPr>
        <w:t> </w:t>
      </w:r>
      <w:r>
        <w:rPr>
          <w:color w:val="2C2C2C"/>
        </w:rPr>
        <w:t>cognitive</w:t>
      </w:r>
      <w:r>
        <w:rPr>
          <w:color w:val="2C2C2C"/>
          <w:spacing w:val="55"/>
          <w:w w:val="150"/>
        </w:rPr>
        <w:t> </w:t>
      </w:r>
      <w:r>
        <w:rPr>
          <w:color w:val="2C2C2C"/>
        </w:rPr>
        <w:t>in</w:t>
      </w:r>
      <w:r>
        <w:rPr>
          <w:color w:val="2C2C2C"/>
          <w:spacing w:val="60"/>
        </w:rPr>
        <w:t> </w:t>
      </w:r>
      <w:r>
        <w:rPr>
          <w:color w:val="2C2C2C"/>
          <w:spacing w:val="-2"/>
        </w:rPr>
        <w:t>musei,</w:t>
      </w:r>
    </w:p>
    <w:p>
      <w:pPr>
        <w:spacing w:after="0" w:line="264" w:lineRule="exact"/>
        <w:sectPr>
          <w:pgSz w:w="11920" w:h="16850"/>
          <w:pgMar w:top="1300" w:bottom="280" w:left="780" w:right="820"/>
        </w:sectPr>
      </w:pPr>
    </w:p>
    <w:p>
      <w:pPr>
        <w:pStyle w:val="BodyText"/>
        <w:spacing w:before="68"/>
        <w:ind w:left="1123" w:right="239" w:firstLine="9"/>
      </w:pPr>
      <w:r>
        <w:rPr>
          <w:color w:val="333333"/>
          <w:w w:val="105"/>
        </w:rPr>
        <w:t>biblioteche e archivi perconsentire un piu ampio accesso e partecipazione alla cultura", finanziato dall'Unione Europea-NextGenerationEU";</w:t>
      </w:r>
    </w:p>
    <w:p>
      <w:pPr>
        <w:pStyle w:val="ListParagraph"/>
        <w:numPr>
          <w:ilvl w:val="1"/>
          <w:numId w:val="3"/>
        </w:numPr>
        <w:tabs>
          <w:tab w:pos="1125" w:val="left" w:leader="none"/>
        </w:tabs>
        <w:spacing w:line="240" w:lineRule="auto" w:before="18" w:after="0"/>
        <w:ind w:left="1125" w:right="0" w:hanging="362"/>
        <w:jc w:val="both"/>
        <w:rPr>
          <w:color w:val="484848"/>
          <w:sz w:val="24"/>
        </w:rPr>
      </w:pPr>
      <w:r>
        <w:rPr>
          <w:color w:val="333333"/>
          <w:sz w:val="24"/>
        </w:rPr>
        <w:t>la</w:t>
      </w:r>
      <w:r>
        <w:rPr>
          <w:color w:val="333333"/>
          <w:spacing w:val="14"/>
          <w:sz w:val="24"/>
        </w:rPr>
        <w:t> </w:t>
      </w:r>
      <w:r>
        <w:rPr>
          <w:color w:val="333333"/>
          <w:sz w:val="24"/>
        </w:rPr>
        <w:t>Biblioteca</w:t>
      </w:r>
      <w:r>
        <w:rPr>
          <w:color w:val="333333"/>
          <w:spacing w:val="47"/>
          <w:sz w:val="24"/>
        </w:rPr>
        <w:t> </w:t>
      </w:r>
      <w:r>
        <w:rPr>
          <w:color w:val="333333"/>
          <w:sz w:val="24"/>
        </w:rPr>
        <w:t>Fardelliana,</w:t>
      </w:r>
      <w:r>
        <w:rPr>
          <w:color w:val="333333"/>
          <w:spacing w:val="45"/>
          <w:sz w:val="24"/>
        </w:rPr>
        <w:t> </w:t>
      </w:r>
      <w:r>
        <w:rPr>
          <w:color w:val="333333"/>
          <w:sz w:val="24"/>
        </w:rPr>
        <w:t>rispondendo</w:t>
      </w:r>
      <w:r>
        <w:rPr>
          <w:color w:val="333333"/>
          <w:spacing w:val="42"/>
          <w:sz w:val="24"/>
        </w:rPr>
        <w:t> </w:t>
      </w:r>
      <w:r>
        <w:rPr>
          <w:color w:val="333333"/>
          <w:sz w:val="24"/>
        </w:rPr>
        <w:t>all'avviso</w:t>
      </w:r>
      <w:r>
        <w:rPr>
          <w:color w:val="333333"/>
          <w:spacing w:val="35"/>
          <w:sz w:val="24"/>
        </w:rPr>
        <w:t> </w:t>
      </w:r>
      <w:r>
        <w:rPr>
          <w:color w:val="333333"/>
          <w:sz w:val="24"/>
        </w:rPr>
        <w:t>pubblico</w:t>
      </w:r>
      <w:r>
        <w:rPr>
          <w:color w:val="333333"/>
          <w:spacing w:val="35"/>
          <w:sz w:val="24"/>
        </w:rPr>
        <w:t> </w:t>
      </w:r>
      <w:r>
        <w:rPr>
          <w:color w:val="333333"/>
          <w:sz w:val="24"/>
        </w:rPr>
        <w:t>del</w:t>
      </w:r>
      <w:r>
        <w:rPr>
          <w:color w:val="333333"/>
          <w:spacing w:val="32"/>
          <w:sz w:val="24"/>
        </w:rPr>
        <w:t> </w:t>
      </w:r>
      <w:r>
        <w:rPr>
          <w:b/>
          <w:color w:val="333333"/>
          <w:sz w:val="23"/>
        </w:rPr>
        <w:t>PNRR</w:t>
      </w:r>
      <w:r>
        <w:rPr>
          <w:b/>
          <w:color w:val="333333"/>
          <w:spacing w:val="36"/>
          <w:sz w:val="23"/>
        </w:rPr>
        <w:t> </w:t>
      </w:r>
      <w:r>
        <w:rPr>
          <w:b/>
          <w:color w:val="333333"/>
          <w:sz w:val="23"/>
        </w:rPr>
        <w:t>M1C3-3</w:t>
      </w:r>
      <w:r>
        <w:rPr>
          <w:b/>
          <w:color w:val="333333"/>
          <w:spacing w:val="37"/>
          <w:sz w:val="23"/>
        </w:rPr>
        <w:t> </w:t>
      </w:r>
      <w:r>
        <w:rPr>
          <w:b/>
          <w:color w:val="333333"/>
          <w:spacing w:val="-2"/>
          <w:sz w:val="23"/>
        </w:rPr>
        <w:t>Intervento</w:t>
      </w:r>
    </w:p>
    <w:p>
      <w:pPr>
        <w:spacing w:before="7"/>
        <w:ind w:left="1121" w:right="213" w:firstLine="7"/>
        <w:jc w:val="both"/>
        <w:rPr>
          <w:sz w:val="24"/>
        </w:rPr>
      </w:pPr>
      <w:r>
        <w:rPr>
          <w:b/>
          <w:color w:val="333333"/>
          <w:sz w:val="23"/>
        </w:rPr>
        <w:t>1.2 </w:t>
      </w:r>
      <w:r>
        <w:rPr>
          <w:color w:val="333333"/>
          <w:sz w:val="23"/>
        </w:rPr>
        <w:t>-</w:t>
      </w:r>
      <w:r>
        <w:rPr>
          <w:color w:val="333333"/>
          <w:spacing w:val="35"/>
          <w:sz w:val="23"/>
        </w:rPr>
        <w:t> </w:t>
      </w:r>
      <w:r>
        <w:rPr>
          <w:b/>
          <w:i/>
          <w:color w:val="333333"/>
          <w:sz w:val="23"/>
        </w:rPr>
        <w:t>Rimozione</w:t>
      </w:r>
      <w:r>
        <w:rPr>
          <w:b/>
          <w:i/>
          <w:color w:val="333333"/>
          <w:spacing w:val="40"/>
          <w:sz w:val="23"/>
        </w:rPr>
        <w:t> </w:t>
      </w:r>
      <w:r>
        <w:rPr>
          <w:b/>
          <w:i/>
          <w:color w:val="333333"/>
          <w:sz w:val="23"/>
        </w:rPr>
        <w:t>de/le barriere fzsiche</w:t>
      </w:r>
      <w:r>
        <w:rPr>
          <w:b/>
          <w:i/>
          <w:color w:val="333333"/>
          <w:spacing w:val="40"/>
          <w:sz w:val="23"/>
        </w:rPr>
        <w:t> </w:t>
      </w:r>
      <w:r>
        <w:rPr>
          <w:b/>
          <w:i/>
          <w:color w:val="333333"/>
          <w:sz w:val="23"/>
        </w:rPr>
        <w:t>e cognitive</w:t>
      </w:r>
      <w:r>
        <w:rPr>
          <w:b/>
          <w:i/>
          <w:color w:val="333333"/>
          <w:spacing w:val="40"/>
          <w:sz w:val="23"/>
        </w:rPr>
        <w:t> </w:t>
      </w:r>
      <w:r>
        <w:rPr>
          <w:b/>
          <w:i/>
          <w:color w:val="333333"/>
          <w:sz w:val="23"/>
        </w:rPr>
        <w:t>nei musei</w:t>
      </w:r>
      <w:r>
        <w:rPr>
          <w:b/>
          <w:i/>
          <w:color w:val="333333"/>
          <w:spacing w:val="39"/>
          <w:sz w:val="23"/>
        </w:rPr>
        <w:t> </w:t>
      </w:r>
      <w:r>
        <w:rPr>
          <w:b/>
          <w:i/>
          <w:color w:val="333333"/>
          <w:sz w:val="23"/>
        </w:rPr>
        <w:t>e luoghi</w:t>
      </w:r>
      <w:r>
        <w:rPr>
          <w:b/>
          <w:i/>
          <w:color w:val="333333"/>
          <w:spacing w:val="39"/>
          <w:sz w:val="23"/>
        </w:rPr>
        <w:t> </w:t>
      </w:r>
      <w:r>
        <w:rPr>
          <w:b/>
          <w:i/>
          <w:color w:val="333333"/>
          <w:sz w:val="23"/>
        </w:rPr>
        <w:t>della cultura</w:t>
      </w:r>
      <w:r>
        <w:rPr>
          <w:b/>
          <w:i/>
          <w:color w:val="333333"/>
          <w:spacing w:val="40"/>
          <w:sz w:val="23"/>
        </w:rPr>
        <w:t> </w:t>
      </w:r>
      <w:r>
        <w:rPr>
          <w:b/>
          <w:i/>
          <w:color w:val="333333"/>
          <w:sz w:val="23"/>
        </w:rPr>
        <w:t>pubblici</w:t>
      </w:r>
      <w:r>
        <w:rPr>
          <w:b/>
          <w:i/>
          <w:color w:val="333333"/>
          <w:sz w:val="23"/>
        </w:rPr>
        <w:t> non appartenenti</w:t>
      </w:r>
      <w:r>
        <w:rPr>
          <w:b/>
          <w:i/>
          <w:color w:val="333333"/>
          <w:spacing w:val="40"/>
          <w:sz w:val="23"/>
        </w:rPr>
        <w:t> </w:t>
      </w:r>
      <w:r>
        <w:rPr>
          <w:b/>
          <w:i/>
          <w:color w:val="333333"/>
          <w:sz w:val="23"/>
        </w:rPr>
        <w:t>al Ministero</w:t>
      </w:r>
      <w:r>
        <w:rPr>
          <w:b/>
          <w:i/>
          <w:color w:val="333333"/>
          <w:spacing w:val="40"/>
          <w:sz w:val="23"/>
        </w:rPr>
        <w:t> </w:t>
      </w:r>
      <w:r>
        <w:rPr>
          <w:b/>
          <w:i/>
          <w:color w:val="333333"/>
          <w:sz w:val="23"/>
        </w:rPr>
        <w:t>della Cultura,</w:t>
      </w:r>
      <w:r>
        <w:rPr>
          <w:b/>
          <w:i/>
          <w:color w:val="333333"/>
          <w:spacing w:val="39"/>
          <w:sz w:val="23"/>
        </w:rPr>
        <w:t> </w:t>
      </w:r>
      <w:r>
        <w:rPr>
          <w:color w:val="333333"/>
          <w:sz w:val="24"/>
        </w:rPr>
        <w:t>ha candidato</w:t>
      </w:r>
      <w:r>
        <w:rPr>
          <w:color w:val="333333"/>
          <w:spacing w:val="35"/>
          <w:sz w:val="24"/>
        </w:rPr>
        <w:t> </w:t>
      </w:r>
      <w:r>
        <w:rPr>
          <w:color w:val="333333"/>
          <w:sz w:val="24"/>
        </w:rPr>
        <w:t>una proposta</w:t>
      </w:r>
      <w:r>
        <w:rPr>
          <w:color w:val="333333"/>
          <w:spacing w:val="38"/>
          <w:sz w:val="24"/>
        </w:rPr>
        <w:t> </w:t>
      </w:r>
      <w:r>
        <w:rPr>
          <w:color w:val="333333"/>
          <w:sz w:val="24"/>
        </w:rPr>
        <w:t>progettuale</w:t>
      </w:r>
      <w:r>
        <w:rPr>
          <w:color w:val="333333"/>
          <w:spacing w:val="38"/>
          <w:sz w:val="24"/>
        </w:rPr>
        <w:t> </w:t>
      </w:r>
      <w:r>
        <w:rPr>
          <w:color w:val="333333"/>
          <w:sz w:val="24"/>
        </w:rPr>
        <w:t>avente ad oggetto la rimozione delle barriere fisiche, cognitive e sensoriali, per consentire un piu ampio accesso e partecipazione alla cultura per l'importo complessivo di euro 314.100,00, approvata con delibera n. 18 del 08/08/2022 della Deputazione della Biblioteca Fardelliana , allegata al presente provveimento per fame parte integrale e sostanziale</w:t>
      </w:r>
    </w:p>
    <w:p>
      <w:pPr>
        <w:pStyle w:val="ListParagraph"/>
        <w:numPr>
          <w:ilvl w:val="1"/>
          <w:numId w:val="3"/>
        </w:numPr>
        <w:tabs>
          <w:tab w:pos="1118" w:val="left" w:leader="none"/>
        </w:tabs>
        <w:spacing w:line="240" w:lineRule="auto" w:before="33" w:after="0"/>
        <w:ind w:left="1118" w:right="215" w:hanging="360"/>
        <w:jc w:val="both"/>
        <w:rPr>
          <w:color w:val="484848"/>
          <w:sz w:val="24"/>
        </w:rPr>
      </w:pPr>
      <w:r>
        <w:rPr>
          <w:color w:val="333333"/>
          <w:sz w:val="24"/>
        </w:rPr>
        <w:t>con Decreto n. 1502 del 21/12/2022 di </w:t>
      </w:r>
      <w:r>
        <w:rPr>
          <w:i/>
          <w:color w:val="333333"/>
          <w:sz w:val="24"/>
        </w:rPr>
        <w:t>Approvazione delle graduatorie di cui all'Avviso</w:t>
      </w:r>
      <w:r>
        <w:rPr>
          <w:i/>
          <w:color w:val="333333"/>
          <w:sz w:val="24"/>
        </w:rPr>
        <w:t> pubblico per la rimozione delle barriere fisiche, cognitive e sensoriali dei musei e luoghi della</w:t>
      </w:r>
      <w:r>
        <w:rPr>
          <w:i/>
          <w:color w:val="333333"/>
          <w:spacing w:val="40"/>
          <w:sz w:val="24"/>
        </w:rPr>
        <w:t> </w:t>
      </w:r>
      <w:r>
        <w:rPr>
          <w:i/>
          <w:color w:val="333333"/>
          <w:sz w:val="24"/>
        </w:rPr>
        <w:t>cultura</w:t>
      </w:r>
      <w:r>
        <w:rPr>
          <w:i/>
          <w:color w:val="333333"/>
          <w:spacing w:val="40"/>
          <w:sz w:val="24"/>
        </w:rPr>
        <w:t> </w:t>
      </w:r>
      <w:r>
        <w:rPr>
          <w:i/>
          <w:color w:val="333333"/>
          <w:sz w:val="24"/>
        </w:rPr>
        <w:t>pubblici</w:t>
      </w:r>
      <w:r>
        <w:rPr>
          <w:i/>
          <w:color w:val="333333"/>
          <w:spacing w:val="40"/>
          <w:sz w:val="24"/>
        </w:rPr>
        <w:t> </w:t>
      </w:r>
      <w:r>
        <w:rPr>
          <w:i/>
          <w:color w:val="333333"/>
          <w:sz w:val="24"/>
        </w:rPr>
        <w:t>non appartenenti</w:t>
      </w:r>
      <w:r>
        <w:rPr>
          <w:i/>
          <w:color w:val="333333"/>
          <w:spacing w:val="40"/>
          <w:sz w:val="24"/>
        </w:rPr>
        <w:t> </w:t>
      </w:r>
      <w:r>
        <w:rPr>
          <w:i/>
          <w:color w:val="333333"/>
          <w:sz w:val="24"/>
        </w:rPr>
        <w:t>al Ministero</w:t>
      </w:r>
      <w:r>
        <w:rPr>
          <w:i/>
          <w:color w:val="333333"/>
          <w:spacing w:val="40"/>
          <w:sz w:val="24"/>
        </w:rPr>
        <w:t> </w:t>
      </w:r>
      <w:r>
        <w:rPr>
          <w:i/>
          <w:color w:val="333333"/>
          <w:sz w:val="24"/>
        </w:rPr>
        <w:t>della Cultura,</w:t>
      </w:r>
      <w:r>
        <w:rPr>
          <w:i/>
          <w:color w:val="333333"/>
          <w:spacing w:val="40"/>
          <w:sz w:val="24"/>
        </w:rPr>
        <w:t> </w:t>
      </w:r>
      <w:r>
        <w:rPr>
          <w:i/>
          <w:color w:val="333333"/>
          <w:sz w:val="24"/>
        </w:rPr>
        <w:t>da finanziare nell'ambito de! PNRR, </w:t>
      </w:r>
      <w:r>
        <w:rPr>
          <w:color w:val="333333"/>
          <w:sz w:val="24"/>
        </w:rPr>
        <w:t>e stato ammesso a finanziamento il progetto candidato dalla</w:t>
      </w:r>
      <w:r>
        <w:rPr>
          <w:color w:val="333333"/>
          <w:spacing w:val="40"/>
          <w:sz w:val="24"/>
        </w:rPr>
        <w:t> </w:t>
      </w:r>
      <w:r>
        <w:rPr>
          <w:color w:val="333333"/>
          <w:sz w:val="24"/>
        </w:rPr>
        <w:t>Biblioteca Fardelliana peril totale dell'importo progettuale pari a euro 314.100,00;</w:t>
      </w:r>
    </w:p>
    <w:p>
      <w:pPr>
        <w:pStyle w:val="ListParagraph"/>
        <w:numPr>
          <w:ilvl w:val="1"/>
          <w:numId w:val="3"/>
        </w:numPr>
        <w:tabs>
          <w:tab w:pos="1116" w:val="left" w:leader="none"/>
        </w:tabs>
        <w:spacing w:line="237" w:lineRule="auto" w:before="27" w:after="0"/>
        <w:ind w:left="1116" w:right="223" w:hanging="358"/>
        <w:jc w:val="both"/>
        <w:rPr>
          <w:color w:val="484848"/>
          <w:sz w:val="24"/>
        </w:rPr>
      </w:pPr>
      <w:r>
        <w:rPr>
          <w:color w:val="333333"/>
          <w:sz w:val="24"/>
        </w:rPr>
        <w:t>con Decreto del Direttore</w:t>
      </w:r>
      <w:r>
        <w:rPr>
          <w:color w:val="333333"/>
          <w:spacing w:val="40"/>
          <w:sz w:val="24"/>
        </w:rPr>
        <w:t> </w:t>
      </w:r>
      <w:r>
        <w:rPr>
          <w:color w:val="333333"/>
          <w:sz w:val="24"/>
        </w:rPr>
        <w:t>Generale</w:t>
      </w:r>
      <w:r>
        <w:rPr>
          <w:color w:val="333333"/>
          <w:spacing w:val="40"/>
          <w:sz w:val="24"/>
        </w:rPr>
        <w:t> </w:t>
      </w:r>
      <w:r>
        <w:rPr>
          <w:color w:val="333333"/>
          <w:sz w:val="24"/>
        </w:rPr>
        <w:t>Musei del MIC n. 156 del 21/2/2023</w:t>
      </w:r>
      <w:r>
        <w:rPr>
          <w:color w:val="333333"/>
          <w:spacing w:val="40"/>
          <w:sz w:val="24"/>
        </w:rPr>
        <w:t> </w:t>
      </w:r>
      <w:r>
        <w:rPr>
          <w:color w:val="333333"/>
          <w:sz w:val="24"/>
        </w:rPr>
        <w:t>sono state assegnate le relative risorse;</w:t>
      </w:r>
    </w:p>
    <w:p>
      <w:pPr>
        <w:pStyle w:val="ListParagraph"/>
        <w:numPr>
          <w:ilvl w:val="1"/>
          <w:numId w:val="3"/>
        </w:numPr>
        <w:tabs>
          <w:tab w:pos="1114" w:val="left" w:leader="none"/>
        </w:tabs>
        <w:spacing w:line="237" w:lineRule="auto" w:before="30" w:after="0"/>
        <w:ind w:left="1114" w:right="204" w:hanging="360"/>
        <w:jc w:val="both"/>
        <w:rPr>
          <w:color w:val="333333"/>
          <w:sz w:val="24"/>
        </w:rPr>
      </w:pPr>
      <w:r>
        <w:rPr>
          <w:color w:val="333333"/>
          <w:sz w:val="24"/>
        </w:rPr>
        <w:t>con Determina Dirigenziale n. 1563 del 18/05/2023 e stato conferito l'incarico di RUP alla Dott.ssa Marilema Cricchio funzionario del Comune di Trapani stante che la Biblioteca Fardelliana e un Ente strumentale, di cui il Comune di Trapani e unico Ente dotante e il Sindaco del Comune di Trapani ne e Presidente ;</w:t>
      </w:r>
    </w:p>
    <w:p>
      <w:pPr>
        <w:pStyle w:val="ListParagraph"/>
        <w:numPr>
          <w:ilvl w:val="1"/>
          <w:numId w:val="3"/>
        </w:numPr>
        <w:tabs>
          <w:tab w:pos="1111" w:val="left" w:leader="none"/>
        </w:tabs>
        <w:spacing w:line="240" w:lineRule="auto" w:before="16" w:after="0"/>
        <w:ind w:left="1111" w:right="212" w:hanging="358"/>
        <w:jc w:val="both"/>
        <w:rPr>
          <w:color w:val="484848"/>
          <w:sz w:val="24"/>
        </w:rPr>
      </w:pPr>
      <w:r>
        <w:rPr>
          <w:color w:val="333333"/>
          <w:sz w:val="24"/>
        </w:rPr>
        <w:t>in data 17/04/2023,</w:t>
      </w:r>
      <w:r>
        <w:rPr>
          <w:color w:val="333333"/>
          <w:spacing w:val="40"/>
          <w:sz w:val="24"/>
        </w:rPr>
        <w:t> </w:t>
      </w:r>
      <w:r>
        <w:rPr>
          <w:color w:val="333333"/>
          <w:sz w:val="24"/>
        </w:rPr>
        <w:t>in riscontro</w:t>
      </w:r>
      <w:r>
        <w:rPr>
          <w:color w:val="333333"/>
          <w:spacing w:val="40"/>
          <w:sz w:val="24"/>
        </w:rPr>
        <w:t> </w:t>
      </w:r>
      <w:r>
        <w:rPr>
          <w:color w:val="333333"/>
          <w:sz w:val="24"/>
        </w:rPr>
        <w:t>alle richieste dell'Ente</w:t>
      </w:r>
      <w:r>
        <w:rPr>
          <w:color w:val="333333"/>
          <w:spacing w:val="40"/>
          <w:sz w:val="24"/>
        </w:rPr>
        <w:t> </w:t>
      </w:r>
      <w:r>
        <w:rPr>
          <w:color w:val="333333"/>
          <w:sz w:val="24"/>
        </w:rPr>
        <w:t>Finanziatore</w:t>
      </w:r>
      <w:r>
        <w:rPr>
          <w:color w:val="333333"/>
          <w:spacing w:val="40"/>
          <w:sz w:val="24"/>
        </w:rPr>
        <w:t> </w:t>
      </w:r>
      <w:r>
        <w:rPr>
          <w:color w:val="333333"/>
          <w:sz w:val="24"/>
        </w:rPr>
        <w:t>Mibact, e stato trasmesso il Template REGIS BIBLIOTECA FARDELLIANA insieme con il CUP: I99I23000080006, trasmettendo</w:t>
      </w:r>
      <w:r>
        <w:rPr>
          <w:color w:val="333333"/>
          <w:spacing w:val="40"/>
          <w:sz w:val="24"/>
        </w:rPr>
        <w:t> </w:t>
      </w:r>
      <w:r>
        <w:rPr>
          <w:color w:val="333333"/>
          <w:sz w:val="24"/>
        </w:rPr>
        <w:t>l'anagrafica dei responsabili per le operazioni su Regis;</w:t>
      </w:r>
    </w:p>
    <w:p>
      <w:pPr>
        <w:pStyle w:val="ListParagraph"/>
        <w:numPr>
          <w:ilvl w:val="1"/>
          <w:numId w:val="3"/>
        </w:numPr>
        <w:tabs>
          <w:tab w:pos="1110" w:val="left" w:leader="none"/>
        </w:tabs>
        <w:spacing w:line="240" w:lineRule="auto" w:before="17" w:after="0"/>
        <w:ind w:left="1110" w:right="0" w:hanging="359"/>
        <w:jc w:val="both"/>
        <w:rPr>
          <w:color w:val="333333"/>
          <w:sz w:val="24"/>
        </w:rPr>
      </w:pPr>
      <w:r>
        <w:rPr>
          <w:color w:val="333333"/>
          <w:sz w:val="24"/>
        </w:rPr>
        <w:t>in</w:t>
      </w:r>
      <w:r>
        <w:rPr>
          <w:color w:val="333333"/>
          <w:spacing w:val="-8"/>
          <w:sz w:val="24"/>
        </w:rPr>
        <w:t> </w:t>
      </w:r>
      <w:r>
        <w:rPr>
          <w:color w:val="333333"/>
          <w:sz w:val="24"/>
        </w:rPr>
        <w:t>data</w:t>
      </w:r>
      <w:r>
        <w:rPr>
          <w:color w:val="333333"/>
          <w:spacing w:val="-2"/>
          <w:sz w:val="24"/>
        </w:rPr>
        <w:t> </w:t>
      </w:r>
      <w:r>
        <w:rPr>
          <w:color w:val="333333"/>
          <w:sz w:val="24"/>
        </w:rPr>
        <w:t>08/06/2023</w:t>
      </w:r>
      <w:r>
        <w:rPr>
          <w:color w:val="333333"/>
          <w:spacing w:val="11"/>
          <w:sz w:val="24"/>
        </w:rPr>
        <w:t> </w:t>
      </w:r>
      <w:r>
        <w:rPr>
          <w:color w:val="333333"/>
          <w:sz w:val="24"/>
        </w:rPr>
        <w:t>con</w:t>
      </w:r>
      <w:r>
        <w:rPr>
          <w:color w:val="333333"/>
          <w:spacing w:val="-1"/>
          <w:sz w:val="24"/>
        </w:rPr>
        <w:t> </w:t>
      </w:r>
      <w:r>
        <w:rPr>
          <w:color w:val="333333"/>
          <w:sz w:val="24"/>
        </w:rPr>
        <w:t>nota</w:t>
      </w:r>
      <w:r>
        <w:rPr>
          <w:color w:val="333333"/>
          <w:spacing w:val="-7"/>
          <w:sz w:val="24"/>
        </w:rPr>
        <w:t> </w:t>
      </w:r>
      <w:r>
        <w:rPr>
          <w:color w:val="333333"/>
          <w:sz w:val="24"/>
        </w:rPr>
        <w:t>prot.</w:t>
      </w:r>
      <w:r>
        <w:rPr>
          <w:color w:val="333333"/>
          <w:spacing w:val="-2"/>
          <w:sz w:val="24"/>
        </w:rPr>
        <w:t> </w:t>
      </w:r>
      <w:r>
        <w:rPr>
          <w:color w:val="333333"/>
          <w:sz w:val="24"/>
        </w:rPr>
        <w:t>607</w:t>
      </w:r>
      <w:r>
        <w:rPr>
          <w:color w:val="333333"/>
          <w:spacing w:val="-8"/>
          <w:sz w:val="24"/>
        </w:rPr>
        <w:t> </w:t>
      </w:r>
      <w:r>
        <w:rPr>
          <w:color w:val="333333"/>
          <w:sz w:val="24"/>
        </w:rPr>
        <w:t>indirizzata</w:t>
      </w:r>
      <w:r>
        <w:rPr>
          <w:color w:val="333333"/>
          <w:spacing w:val="17"/>
          <w:sz w:val="24"/>
        </w:rPr>
        <w:t> </w:t>
      </w:r>
      <w:r>
        <w:rPr>
          <w:color w:val="333333"/>
          <w:sz w:val="24"/>
        </w:rPr>
        <w:t>al</w:t>
      </w:r>
      <w:r>
        <w:rPr>
          <w:color w:val="333333"/>
          <w:spacing w:val="6"/>
          <w:sz w:val="24"/>
        </w:rPr>
        <w:t> </w:t>
      </w:r>
      <w:r>
        <w:rPr>
          <w:color w:val="333333"/>
          <w:sz w:val="24"/>
        </w:rPr>
        <w:t>Ministero</w:t>
      </w:r>
      <w:r>
        <w:rPr>
          <w:color w:val="333333"/>
          <w:spacing w:val="7"/>
          <w:sz w:val="24"/>
        </w:rPr>
        <w:t> </w:t>
      </w:r>
      <w:r>
        <w:rPr>
          <w:color w:val="333333"/>
          <w:sz w:val="24"/>
        </w:rPr>
        <w:t>della</w:t>
      </w:r>
      <w:r>
        <w:rPr>
          <w:color w:val="333333"/>
          <w:spacing w:val="3"/>
          <w:sz w:val="24"/>
        </w:rPr>
        <w:t> </w:t>
      </w:r>
      <w:r>
        <w:rPr>
          <w:color w:val="333333"/>
          <w:sz w:val="24"/>
        </w:rPr>
        <w:t>Cultura</w:t>
      </w:r>
      <w:r>
        <w:rPr>
          <w:color w:val="333333"/>
          <w:spacing w:val="1"/>
          <w:sz w:val="24"/>
        </w:rPr>
        <w:t> </w:t>
      </w:r>
      <w:r>
        <w:rPr>
          <w:color w:val="333333"/>
          <w:sz w:val="24"/>
        </w:rPr>
        <w:t>Direzione</w:t>
      </w:r>
      <w:r>
        <w:rPr>
          <w:color w:val="333333"/>
          <w:spacing w:val="13"/>
          <w:sz w:val="24"/>
        </w:rPr>
        <w:t> </w:t>
      </w:r>
      <w:r>
        <w:rPr>
          <w:color w:val="333333"/>
          <w:spacing w:val="-2"/>
          <w:sz w:val="24"/>
        </w:rPr>
        <w:t>Musei</w:t>
      </w:r>
    </w:p>
    <w:p>
      <w:pPr>
        <w:pStyle w:val="BodyText"/>
        <w:spacing w:line="230" w:lineRule="auto" w:before="11"/>
        <w:ind w:left="1116" w:right="231" w:hanging="8"/>
      </w:pPr>
      <w:r>
        <w:rPr>
          <w:color w:val="333333"/>
        </w:rPr>
        <w:t>e.</w:t>
      </w:r>
      <w:r>
        <w:rPr>
          <w:color w:val="333333"/>
          <w:spacing w:val="37"/>
        </w:rPr>
        <w:t> </w:t>
      </w:r>
      <w:r>
        <w:rPr>
          <w:color w:val="333333"/>
        </w:rPr>
        <w:t>ata trasmessa la richiesta di anticipazione</w:t>
      </w:r>
      <w:r>
        <w:rPr>
          <w:color w:val="333333"/>
          <w:spacing w:val="32"/>
        </w:rPr>
        <w:t> </w:t>
      </w:r>
      <w:r>
        <w:rPr>
          <w:color w:val="333333"/>
        </w:rPr>
        <w:t>del 10% dell'intero finanziamento</w:t>
      </w:r>
      <w:r>
        <w:rPr>
          <w:color w:val="333333"/>
          <w:spacing w:val="35"/>
        </w:rPr>
        <w:t> </w:t>
      </w:r>
      <w:r>
        <w:rPr>
          <w:color w:val="333333"/>
        </w:rPr>
        <w:t>progettuale, la convenzione e il Disciplinare dobblighi.</w:t>
      </w:r>
    </w:p>
    <w:p>
      <w:pPr>
        <w:pStyle w:val="BodyText"/>
        <w:spacing w:before="81"/>
        <w:ind w:left="384" w:right="200" w:hanging="3"/>
      </w:pPr>
      <w:r>
        <w:rPr>
          <w:b/>
          <w:color w:val="333333"/>
          <w:sz w:val="23"/>
        </w:rPr>
        <w:t>VISTO </w:t>
      </w:r>
      <w:r>
        <w:rPr>
          <w:color w:val="333333"/>
        </w:rPr>
        <w:t>il disciplinare d'obblighi del 19/05/2023 sottoscritto con il MiC regolante i rapporti per la realizzazione del Progetto presentato titolato "RIMOZIONE DELLE BARRIERE FISICHE E COGNITIVE IN MUSEI, BIBLIOTECHE E ARCHIVI PER CONSENTIRE UN PH) AMPIO ACCESSO E PARTECIPAZIONE ALLA CULTURA"- CUP I99I23000080006;</w:t>
      </w:r>
    </w:p>
    <w:p>
      <w:pPr>
        <w:spacing w:line="237" w:lineRule="auto" w:before="86"/>
        <w:ind w:left="384" w:right="194" w:firstLine="0"/>
        <w:jc w:val="both"/>
        <w:rPr>
          <w:i/>
          <w:sz w:val="24"/>
        </w:rPr>
      </w:pPr>
      <w:r>
        <w:rPr>
          <w:b/>
          <w:color w:val="333333"/>
          <w:sz w:val="23"/>
        </w:rPr>
        <w:t>VISTA </w:t>
      </w:r>
      <w:r>
        <w:rPr>
          <w:color w:val="333333"/>
          <w:sz w:val="24"/>
        </w:rPr>
        <w:t>la L. n. 3/2003 </w:t>
      </w:r>
      <w:r>
        <w:rPr>
          <w:i/>
          <w:color w:val="333333"/>
          <w:sz w:val="24"/>
        </w:rPr>
        <w:t>(Disposizioni ordinamentali in materia di pubblica amministrazione) </w:t>
      </w:r>
      <w:r>
        <w:rPr>
          <w:color w:val="333333"/>
          <w:sz w:val="24"/>
        </w:rPr>
        <w:t>e, in particolare, l'art. 11, co. 2-bis, ai sensi del quale </w:t>
      </w:r>
      <w:r>
        <w:rPr>
          <w:i/>
          <w:color w:val="333333"/>
          <w:sz w:val="24"/>
        </w:rPr>
        <w:t>"gli atti amministrativi anche di natura</w:t>
      </w:r>
      <w:r>
        <w:rPr>
          <w:i/>
          <w:color w:val="333333"/>
          <w:sz w:val="24"/>
        </w:rPr>
        <w:t> regolamentare adottati dalle Amministrazioni di cui all'articolo 1, comma 2, de! decreto legislativo 30 marzo 2001, n. 165, che dispongono </w:t>
      </w:r>
      <w:r>
        <w:rPr>
          <w:i/>
          <w:color w:val="333333"/>
          <w:sz w:val="25"/>
        </w:rPr>
        <w:t>ii </w:t>
      </w:r>
      <w:r>
        <w:rPr>
          <w:i/>
          <w:color w:val="333333"/>
          <w:sz w:val="24"/>
        </w:rPr>
        <w:t>finanziamento pubblico o autorizzano l 'esecuzione di progetti di investimento pubblico, sono nulli in assenza dei corrispondenti codici di cui al comma 1 che costituiscono elemento essenziale dell'atto stesso";</w:t>
      </w:r>
    </w:p>
    <w:p>
      <w:pPr>
        <w:pStyle w:val="BodyText"/>
        <w:spacing w:line="242" w:lineRule="auto" w:before="69"/>
        <w:ind w:left="389" w:right="199" w:firstLine="2"/>
      </w:pPr>
      <w:r>
        <w:rPr>
          <w:b/>
          <w:color w:val="333333"/>
          <w:sz w:val="23"/>
        </w:rPr>
        <w:t>CONSIDERATA</w:t>
      </w:r>
      <w:r>
        <w:rPr>
          <w:b/>
          <w:color w:val="333333"/>
          <w:spacing w:val="40"/>
          <w:sz w:val="23"/>
        </w:rPr>
        <w:t> </w:t>
      </w:r>
      <w:r>
        <w:rPr>
          <w:color w:val="333333"/>
        </w:rPr>
        <w:t>la normativa</w:t>
      </w:r>
      <w:r>
        <w:rPr>
          <w:color w:val="333333"/>
          <w:spacing w:val="40"/>
        </w:rPr>
        <w:t> </w:t>
      </w:r>
      <w:r>
        <w:rPr>
          <w:color w:val="333333"/>
        </w:rPr>
        <w:t>attuativa</w:t>
      </w:r>
      <w:r>
        <w:rPr>
          <w:color w:val="333333"/>
          <w:spacing w:val="40"/>
        </w:rPr>
        <w:t> </w:t>
      </w:r>
      <w:r>
        <w:rPr>
          <w:color w:val="333333"/>
        </w:rPr>
        <w:t>della riforma</w:t>
      </w:r>
      <w:r>
        <w:rPr>
          <w:color w:val="333333"/>
          <w:spacing w:val="40"/>
        </w:rPr>
        <w:t> </w:t>
      </w:r>
      <w:r>
        <w:rPr>
          <w:color w:val="333333"/>
        </w:rPr>
        <w:t>del</w:t>
      </w:r>
      <w:r>
        <w:rPr>
          <w:color w:val="333333"/>
          <w:spacing w:val="40"/>
        </w:rPr>
        <w:t> </w:t>
      </w:r>
      <w:r>
        <w:rPr>
          <w:color w:val="333333"/>
        </w:rPr>
        <w:t>Codice</w:t>
      </w:r>
      <w:r>
        <w:rPr>
          <w:color w:val="333333"/>
          <w:spacing w:val="40"/>
        </w:rPr>
        <w:t> </w:t>
      </w:r>
      <w:r>
        <w:rPr>
          <w:color w:val="333333"/>
        </w:rPr>
        <w:t>Unico</w:t>
      </w:r>
      <w:r>
        <w:rPr>
          <w:color w:val="333333"/>
          <w:spacing w:val="40"/>
        </w:rPr>
        <w:t> </w:t>
      </w:r>
      <w:r>
        <w:rPr>
          <w:color w:val="333333"/>
        </w:rPr>
        <w:t>di Progetto</w:t>
      </w:r>
      <w:r>
        <w:rPr>
          <w:color w:val="333333"/>
          <w:spacing w:val="40"/>
        </w:rPr>
        <w:t> </w:t>
      </w:r>
      <w:r>
        <w:rPr>
          <w:color w:val="333333"/>
        </w:rPr>
        <w:t>(CUP), disposta dall'art. 41 del citato D.L. n. 76/2020, che modifica la legge istitutiva del CUP, la L. n. 3/2003, art. 11, integrandone l'art. 11 con i commi da 2-bis a 2-sexies.</w:t>
      </w:r>
    </w:p>
    <w:p>
      <w:pPr>
        <w:pStyle w:val="BodyText"/>
        <w:spacing w:before="71"/>
        <w:ind w:left="396"/>
      </w:pPr>
      <w:r>
        <w:rPr>
          <w:b/>
          <w:color w:val="333333"/>
          <w:sz w:val="23"/>
        </w:rPr>
        <w:t>VISTA</w:t>
      </w:r>
      <w:r>
        <w:rPr>
          <w:b/>
          <w:color w:val="333333"/>
          <w:spacing w:val="14"/>
          <w:sz w:val="23"/>
        </w:rPr>
        <w:t> </w:t>
      </w:r>
      <w:r>
        <w:rPr>
          <w:color w:val="333333"/>
        </w:rPr>
        <w:t>la</w:t>
      </w:r>
      <w:r>
        <w:rPr>
          <w:color w:val="333333"/>
          <w:spacing w:val="-10"/>
        </w:rPr>
        <w:t> </w:t>
      </w:r>
      <w:r>
        <w:rPr>
          <w:color w:val="333333"/>
        </w:rPr>
        <w:t>delibera</w:t>
      </w:r>
      <w:r>
        <w:rPr>
          <w:color w:val="333333"/>
          <w:spacing w:val="2"/>
        </w:rPr>
        <w:t> </w:t>
      </w:r>
      <w:r>
        <w:rPr>
          <w:color w:val="333333"/>
        </w:rPr>
        <w:t>del</w:t>
      </w:r>
      <w:r>
        <w:rPr>
          <w:color w:val="333333"/>
          <w:spacing w:val="4"/>
        </w:rPr>
        <w:t> </w:t>
      </w:r>
      <w:r>
        <w:rPr>
          <w:color w:val="333333"/>
        </w:rPr>
        <w:t>CIPE</w:t>
      </w:r>
      <w:r>
        <w:rPr>
          <w:color w:val="333333"/>
          <w:spacing w:val="-4"/>
        </w:rPr>
        <w:t> </w:t>
      </w:r>
      <w:r>
        <w:rPr>
          <w:color w:val="333333"/>
        </w:rPr>
        <w:t>n.</w:t>
      </w:r>
      <w:r>
        <w:rPr>
          <w:color w:val="333333"/>
          <w:spacing w:val="-8"/>
        </w:rPr>
        <w:t> </w:t>
      </w:r>
      <w:r>
        <w:rPr>
          <w:color w:val="333333"/>
        </w:rPr>
        <w:t>63/2020</w:t>
      </w:r>
      <w:r>
        <w:rPr>
          <w:color w:val="333333"/>
          <w:spacing w:val="-3"/>
        </w:rPr>
        <w:t> </w:t>
      </w:r>
      <w:r>
        <w:rPr>
          <w:color w:val="333333"/>
        </w:rPr>
        <w:t>di</w:t>
      </w:r>
      <w:r>
        <w:rPr>
          <w:color w:val="333333"/>
          <w:spacing w:val="-8"/>
        </w:rPr>
        <w:t> </w:t>
      </w:r>
      <w:r>
        <w:rPr>
          <w:color w:val="333333"/>
        </w:rPr>
        <w:t>attuazione</w:t>
      </w:r>
      <w:r>
        <w:rPr>
          <w:color w:val="333333"/>
          <w:spacing w:val="11"/>
        </w:rPr>
        <w:t> </w:t>
      </w:r>
      <w:r>
        <w:rPr>
          <w:color w:val="333333"/>
        </w:rPr>
        <w:t>della</w:t>
      </w:r>
      <w:r>
        <w:rPr>
          <w:color w:val="333333"/>
          <w:spacing w:val="-4"/>
        </w:rPr>
        <w:t> </w:t>
      </w:r>
      <w:r>
        <w:rPr>
          <w:color w:val="333333"/>
        </w:rPr>
        <w:t>predetta</w:t>
      </w:r>
      <w:r>
        <w:rPr>
          <w:color w:val="333333"/>
          <w:spacing w:val="8"/>
        </w:rPr>
        <w:t> </w:t>
      </w:r>
      <w:r>
        <w:rPr>
          <w:color w:val="333333"/>
        </w:rPr>
        <w:t>riforma</w:t>
      </w:r>
      <w:r>
        <w:rPr>
          <w:color w:val="333333"/>
          <w:spacing w:val="8"/>
        </w:rPr>
        <w:t> </w:t>
      </w:r>
      <w:r>
        <w:rPr>
          <w:color w:val="333333"/>
        </w:rPr>
        <w:t>del</w:t>
      </w:r>
      <w:r>
        <w:rPr>
          <w:color w:val="333333"/>
          <w:spacing w:val="-2"/>
        </w:rPr>
        <w:t> </w:t>
      </w:r>
      <w:r>
        <w:rPr>
          <w:color w:val="333333"/>
          <w:spacing w:val="-4"/>
        </w:rPr>
        <w:t>CUP;</w:t>
      </w:r>
    </w:p>
    <w:p>
      <w:pPr>
        <w:spacing w:line="232" w:lineRule="auto" w:before="86"/>
        <w:ind w:left="389" w:right="201" w:firstLine="2"/>
        <w:jc w:val="both"/>
        <w:rPr>
          <w:i/>
          <w:sz w:val="24"/>
        </w:rPr>
      </w:pPr>
      <w:r>
        <w:rPr>
          <w:b/>
          <w:color w:val="333333"/>
          <w:sz w:val="23"/>
        </w:rPr>
        <w:t>VISTO </w:t>
      </w:r>
      <w:r>
        <w:rPr>
          <w:color w:val="333333"/>
          <w:sz w:val="24"/>
        </w:rPr>
        <w:t>l'art. 225 co.8 del D.Lgs n. 36/2023 che prevede che:"Jn </w:t>
      </w:r>
      <w:r>
        <w:rPr>
          <w:i/>
          <w:color w:val="333333"/>
          <w:sz w:val="24"/>
        </w:rPr>
        <w:t>relazione alle procedure di</w:t>
      </w:r>
      <w:r>
        <w:rPr>
          <w:i/>
          <w:color w:val="333333"/>
          <w:sz w:val="24"/>
        </w:rPr>
        <w:t> affidamento e ai contratti riguardanti investimenti pubblici, anche suddivisi in Zotti, finanziati in tutto o in parte con le risorse previste dal PNRR e dal PNC, nonche dai programmi cofinanziati dai fondi strutturali dell'Unione europea, ivi comprese le infrastrutture di supporto ad essi connesse, anche se nonfinanziate</w:t>
      </w:r>
      <w:r>
        <w:rPr>
          <w:i/>
          <w:color w:val="333333"/>
          <w:spacing w:val="33"/>
          <w:sz w:val="24"/>
        </w:rPr>
        <w:t> </w:t>
      </w:r>
      <w:r>
        <w:rPr>
          <w:i/>
          <w:color w:val="333333"/>
          <w:sz w:val="24"/>
        </w:rPr>
        <w:t>con dette risorse, si applicano, anche dopa </w:t>
      </w:r>
      <w:r>
        <w:rPr>
          <w:i/>
          <w:color w:val="333333"/>
          <w:sz w:val="27"/>
        </w:rPr>
        <w:t>ii </w:t>
      </w:r>
      <w:r>
        <w:rPr>
          <w:i/>
          <w:color w:val="333333"/>
          <w:sz w:val="24"/>
        </w:rPr>
        <w:t>1° luglio 2023, le disposizioni di</w:t>
      </w:r>
      <w:r>
        <w:rPr>
          <w:i/>
          <w:color w:val="333333"/>
          <w:spacing w:val="-2"/>
          <w:sz w:val="24"/>
        </w:rPr>
        <w:t> </w:t>
      </w:r>
      <w:r>
        <w:rPr>
          <w:i/>
          <w:color w:val="333333"/>
          <w:sz w:val="24"/>
        </w:rPr>
        <w:t>cui al decreto-legge</w:t>
      </w:r>
      <w:r>
        <w:rPr>
          <w:i/>
          <w:color w:val="333333"/>
          <w:spacing w:val="30"/>
          <w:sz w:val="24"/>
        </w:rPr>
        <w:t> </w:t>
      </w:r>
      <w:r>
        <w:rPr>
          <w:i/>
          <w:color w:val="333333"/>
          <w:sz w:val="24"/>
        </w:rPr>
        <w:t>n. </w:t>
      </w:r>
      <w:r>
        <w:rPr>
          <w:color w:val="333333"/>
          <w:sz w:val="24"/>
        </w:rPr>
        <w:t>77</w:t>
      </w:r>
      <w:r>
        <w:rPr>
          <w:color w:val="333333"/>
          <w:spacing w:val="-2"/>
          <w:sz w:val="24"/>
        </w:rPr>
        <w:t> </w:t>
      </w:r>
      <w:r>
        <w:rPr>
          <w:i/>
          <w:color w:val="333333"/>
          <w:sz w:val="24"/>
        </w:rPr>
        <w:t>de! 2021, convertito, con modificazioni, dalla legge n. 108 de! 2021, al</w:t>
      </w:r>
      <w:r>
        <w:rPr>
          <w:i/>
          <w:color w:val="333333"/>
          <w:sz w:val="24"/>
        </w:rPr>
        <w:t> decreto-legge 24 febbraio 2023, </w:t>
      </w:r>
      <w:r>
        <w:rPr>
          <w:i/>
          <w:color w:val="333333"/>
          <w:sz w:val="27"/>
        </w:rPr>
        <w:t>n. </w:t>
      </w:r>
      <w:r>
        <w:rPr>
          <w:i/>
          <w:color w:val="333333"/>
          <w:sz w:val="24"/>
        </w:rPr>
        <w:t>13, nonche le specifiche disposizioni legislative finalizzate a semplificare e agevolare la realizzazione degli obiettivi stabiliti dal PNRR, dal PNC nonche dal Piano nazionale integrato per l'energia e </w:t>
      </w:r>
      <w:r>
        <w:rPr>
          <w:i/>
          <w:color w:val="333333"/>
          <w:sz w:val="25"/>
        </w:rPr>
        <w:t>ii </w:t>
      </w:r>
      <w:r>
        <w:rPr>
          <w:i/>
          <w:color w:val="333333"/>
          <w:sz w:val="24"/>
        </w:rPr>
        <w:t>clima 2030 di cui al regolamento (UE) 2018/1999 de! Parlamento europeo e del Consiglio, dell'll</w:t>
      </w:r>
      <w:r>
        <w:rPr>
          <w:i/>
          <w:color w:val="333333"/>
          <w:spacing w:val="40"/>
          <w:sz w:val="24"/>
        </w:rPr>
        <w:t> </w:t>
      </w:r>
      <w:r>
        <w:rPr>
          <w:i/>
          <w:color w:val="333333"/>
          <w:sz w:val="24"/>
        </w:rPr>
        <w:t>dicembre 2018".</w:t>
      </w:r>
    </w:p>
    <w:p>
      <w:pPr>
        <w:spacing w:after="0" w:line="232" w:lineRule="auto"/>
        <w:jc w:val="both"/>
        <w:rPr>
          <w:sz w:val="24"/>
        </w:rPr>
        <w:sectPr>
          <w:pgSz w:w="11920" w:h="16850"/>
          <w:pgMar w:top="1240" w:bottom="280" w:left="780" w:right="820"/>
        </w:sectPr>
      </w:pPr>
    </w:p>
    <w:p>
      <w:pPr>
        <w:spacing w:line="264" w:lineRule="exact" w:before="79"/>
        <w:ind w:left="201" w:right="0" w:firstLine="0"/>
        <w:jc w:val="left"/>
        <w:rPr>
          <w:b/>
          <w:sz w:val="23"/>
        </w:rPr>
      </w:pPr>
      <w:r>
        <w:rPr>
          <w:b/>
          <w:color w:val="2E2E2E"/>
          <w:spacing w:val="-2"/>
          <w:w w:val="105"/>
          <w:sz w:val="23"/>
        </w:rPr>
        <w:t>DATOATTO</w:t>
      </w:r>
    </w:p>
    <w:p>
      <w:pPr>
        <w:pStyle w:val="ListParagraph"/>
        <w:numPr>
          <w:ilvl w:val="0"/>
          <w:numId w:val="3"/>
        </w:numPr>
        <w:tabs>
          <w:tab w:pos="926" w:val="left" w:leader="none"/>
        </w:tabs>
        <w:spacing w:line="235" w:lineRule="auto" w:before="6" w:after="0"/>
        <w:ind w:left="926" w:right="350" w:hanging="370"/>
        <w:jc w:val="both"/>
        <w:rPr>
          <w:color w:val="2E2E2E"/>
          <w:sz w:val="24"/>
        </w:rPr>
      </w:pPr>
      <w:r>
        <w:rPr>
          <w:b/>
          <w:color w:val="2E2E2E"/>
          <w:sz w:val="24"/>
        </w:rPr>
        <w:t>con D.D. n. 129- del 23/11/2023,</w:t>
      </w:r>
      <w:r>
        <w:rPr>
          <w:b/>
          <w:color w:val="2E2E2E"/>
          <w:spacing w:val="35"/>
          <w:sz w:val="24"/>
        </w:rPr>
        <w:t> </w:t>
      </w:r>
      <w:r>
        <w:rPr>
          <w:color w:val="2E2E2E"/>
          <w:sz w:val="24"/>
        </w:rPr>
        <w:t>in linea con la sezione di progetto Bd4 </w:t>
      </w:r>
      <w:r>
        <w:rPr>
          <w:color w:val="2E2E2E"/>
          <w:sz w:val="35"/>
        </w:rPr>
        <w:t>e </w:t>
      </w:r>
      <w:r>
        <w:rPr>
          <w:color w:val="2E2E2E"/>
          <w:sz w:val="24"/>
        </w:rPr>
        <w:t>stato pubblicato un avviso</w:t>
      </w:r>
      <w:r>
        <w:rPr>
          <w:color w:val="2E2E2E"/>
          <w:spacing w:val="40"/>
          <w:sz w:val="24"/>
        </w:rPr>
        <w:t> </w:t>
      </w:r>
      <w:r>
        <w:rPr>
          <w:color w:val="2E2E2E"/>
          <w:sz w:val="24"/>
        </w:rPr>
        <w:t>per la realizzazione</w:t>
      </w:r>
      <w:r>
        <w:rPr>
          <w:color w:val="2E2E2E"/>
          <w:spacing w:val="40"/>
          <w:sz w:val="24"/>
        </w:rPr>
        <w:t> </w:t>
      </w:r>
      <w:r>
        <w:rPr>
          <w:color w:val="2E2E2E"/>
          <w:sz w:val="24"/>
        </w:rPr>
        <w:t>di</w:t>
      </w:r>
      <w:r>
        <w:rPr>
          <w:color w:val="2E2E2E"/>
          <w:spacing w:val="40"/>
          <w:sz w:val="24"/>
        </w:rPr>
        <w:t> </w:t>
      </w:r>
      <w:r>
        <w:rPr>
          <w:color w:val="2E2E2E"/>
          <w:sz w:val="24"/>
        </w:rPr>
        <w:t>una serie</w:t>
      </w:r>
      <w:r>
        <w:rPr>
          <w:color w:val="2E2E2E"/>
          <w:spacing w:val="40"/>
          <w:sz w:val="24"/>
        </w:rPr>
        <w:t> </w:t>
      </w:r>
      <w:r>
        <w:rPr>
          <w:color w:val="2E2E2E"/>
          <w:sz w:val="24"/>
        </w:rPr>
        <w:t>di contenuti</w:t>
      </w:r>
      <w:r>
        <w:rPr>
          <w:color w:val="2E2E2E"/>
          <w:spacing w:val="40"/>
          <w:sz w:val="24"/>
        </w:rPr>
        <w:t> </w:t>
      </w:r>
      <w:r>
        <w:rPr>
          <w:color w:val="2E2E2E"/>
          <w:sz w:val="24"/>
        </w:rPr>
        <w:t>narrativi</w:t>
      </w:r>
      <w:r>
        <w:rPr>
          <w:color w:val="2E2E2E"/>
          <w:spacing w:val="40"/>
          <w:sz w:val="24"/>
        </w:rPr>
        <w:t> </w:t>
      </w:r>
      <w:r>
        <w:rPr>
          <w:color w:val="2E2E2E"/>
          <w:sz w:val="24"/>
        </w:rPr>
        <w:t>digitali</w:t>
      </w:r>
      <w:r>
        <w:rPr>
          <w:color w:val="2E2E2E"/>
          <w:spacing w:val="40"/>
          <w:sz w:val="24"/>
        </w:rPr>
        <w:t> </w:t>
      </w:r>
      <w:r>
        <w:rPr>
          <w:color w:val="2E2E2E"/>
          <w:sz w:val="24"/>
        </w:rPr>
        <w:t>al fine di promuovere il vasto patrimonio della Fardelliana, valorizzarne i luoghi e attrarre visitatori e renderlo maggiormente accessibile a turte le fragilita e disabilita;</w:t>
      </w:r>
    </w:p>
    <w:p>
      <w:pPr>
        <w:pStyle w:val="ListParagraph"/>
        <w:numPr>
          <w:ilvl w:val="0"/>
          <w:numId w:val="3"/>
        </w:numPr>
        <w:tabs>
          <w:tab w:pos="920" w:val="left" w:leader="none"/>
          <w:tab w:pos="926" w:val="left" w:leader="none"/>
        </w:tabs>
        <w:spacing w:line="247" w:lineRule="auto" w:before="83" w:after="0"/>
        <w:ind w:left="926" w:right="352" w:hanging="365"/>
        <w:jc w:val="both"/>
        <w:rPr>
          <w:color w:val="2E2E2E"/>
          <w:sz w:val="24"/>
        </w:rPr>
      </w:pPr>
      <w:r>
        <w:rPr>
          <w:color w:val="2E2E2E"/>
          <w:sz w:val="24"/>
        </w:rPr>
        <w:t>che il sudderto avviso non impegnava l' Amministrazione in alcun modo all'a:ffidamento del servizio,</w:t>
      </w:r>
      <w:r>
        <w:rPr>
          <w:color w:val="2E2E2E"/>
          <w:spacing w:val="80"/>
          <w:sz w:val="24"/>
        </w:rPr>
        <w:t> </w:t>
      </w:r>
      <w:r>
        <w:rPr>
          <w:color w:val="2E2E2E"/>
          <w:sz w:val="24"/>
        </w:rPr>
        <w:t>trartandosi</w:t>
      </w:r>
      <w:r>
        <w:rPr>
          <w:color w:val="2E2E2E"/>
          <w:spacing w:val="80"/>
          <w:sz w:val="24"/>
        </w:rPr>
        <w:t> </w:t>
      </w:r>
      <w:r>
        <w:rPr>
          <w:color w:val="2E2E2E"/>
          <w:sz w:val="24"/>
        </w:rPr>
        <w:t>di</w:t>
      </w:r>
      <w:r>
        <w:rPr>
          <w:color w:val="2E2E2E"/>
          <w:spacing w:val="80"/>
          <w:sz w:val="24"/>
        </w:rPr>
        <w:t> </w:t>
      </w:r>
      <w:r>
        <w:rPr>
          <w:color w:val="2E2E2E"/>
          <w:sz w:val="24"/>
        </w:rPr>
        <w:t>previa</w:t>
      </w:r>
      <w:r>
        <w:rPr>
          <w:color w:val="2E2E2E"/>
          <w:spacing w:val="80"/>
          <w:sz w:val="24"/>
        </w:rPr>
        <w:t> </w:t>
      </w:r>
      <w:r>
        <w:rPr>
          <w:color w:val="2E2E2E"/>
          <w:sz w:val="24"/>
        </w:rPr>
        <w:t>indagine</w:t>
      </w:r>
      <w:r>
        <w:rPr>
          <w:color w:val="2E2E2E"/>
          <w:spacing w:val="80"/>
          <w:sz w:val="24"/>
        </w:rPr>
        <w:t> </w:t>
      </w:r>
      <w:r>
        <w:rPr>
          <w:color w:val="2E2E2E"/>
          <w:sz w:val="24"/>
        </w:rPr>
        <w:t>e</w:t>
      </w:r>
      <w:r>
        <w:rPr>
          <w:color w:val="2E2E2E"/>
          <w:spacing w:val="76"/>
          <w:sz w:val="24"/>
        </w:rPr>
        <w:t> </w:t>
      </w:r>
      <w:r>
        <w:rPr>
          <w:color w:val="2E2E2E"/>
          <w:sz w:val="24"/>
        </w:rPr>
        <w:t>valutazione</w:t>
      </w:r>
      <w:r>
        <w:rPr>
          <w:color w:val="2E2E2E"/>
          <w:spacing w:val="80"/>
          <w:sz w:val="24"/>
        </w:rPr>
        <w:t> </w:t>
      </w:r>
      <w:r>
        <w:rPr>
          <w:color w:val="2E2E2E"/>
          <w:sz w:val="24"/>
        </w:rPr>
        <w:t>esplorativa</w:t>
      </w:r>
      <w:r>
        <w:rPr>
          <w:color w:val="2E2E2E"/>
          <w:spacing w:val="80"/>
          <w:sz w:val="24"/>
        </w:rPr>
        <w:t> </w:t>
      </w:r>
      <w:r>
        <w:rPr>
          <w:color w:val="2E2E2E"/>
          <w:sz w:val="24"/>
        </w:rPr>
        <w:t>di</w:t>
      </w:r>
      <w:r>
        <w:rPr>
          <w:color w:val="2E2E2E"/>
          <w:spacing w:val="80"/>
          <w:sz w:val="24"/>
        </w:rPr>
        <w:t> </w:t>
      </w:r>
      <w:r>
        <w:rPr>
          <w:color w:val="2E2E2E"/>
          <w:sz w:val="24"/>
        </w:rPr>
        <w:t>mercato,</w:t>
      </w:r>
      <w:r>
        <w:rPr>
          <w:color w:val="2E2E2E"/>
          <w:spacing w:val="80"/>
          <w:sz w:val="24"/>
        </w:rPr>
        <w:t> </w:t>
      </w:r>
      <w:r>
        <w:rPr>
          <w:color w:val="2E2E2E"/>
          <w:sz w:val="24"/>
        </w:rPr>
        <w:t>pertanto l' amministrazione si riservava anche di non procedere all'eventuale avvio di procedure di acquisto, senza che l'</w:t>
      </w:r>
      <w:r>
        <w:rPr>
          <w:color w:val="2E2E2E"/>
          <w:spacing w:val="-9"/>
          <w:sz w:val="24"/>
        </w:rPr>
        <w:t> </w:t>
      </w:r>
      <w:r>
        <w:rPr>
          <w:color w:val="2E2E2E"/>
          <w:sz w:val="24"/>
        </w:rPr>
        <w:t>operatore economico potesse vantare alcuna pretesa;</w:t>
      </w:r>
    </w:p>
    <w:p>
      <w:pPr>
        <w:pStyle w:val="ListParagraph"/>
        <w:numPr>
          <w:ilvl w:val="0"/>
          <w:numId w:val="3"/>
        </w:numPr>
        <w:tabs>
          <w:tab w:pos="926" w:val="left" w:leader="none"/>
          <w:tab w:pos="934" w:val="left" w:leader="none"/>
        </w:tabs>
        <w:spacing w:line="218" w:lineRule="auto" w:before="0" w:after="0"/>
        <w:ind w:left="934" w:right="357" w:hanging="363"/>
        <w:jc w:val="both"/>
        <w:rPr>
          <w:color w:val="474747"/>
          <w:sz w:val="24"/>
        </w:rPr>
      </w:pPr>
      <w:r>
        <w:rPr>
          <w:color w:val="2E2E2E"/>
          <w:sz w:val="24"/>
        </w:rPr>
        <w:t>in data 04/12/2023, </w:t>
      </w:r>
      <w:r>
        <w:rPr>
          <w:color w:val="2E2E2E"/>
          <w:sz w:val="35"/>
        </w:rPr>
        <w:t>e </w:t>
      </w:r>
      <w:r>
        <w:rPr>
          <w:color w:val="2E2E2E"/>
          <w:sz w:val="24"/>
        </w:rPr>
        <w:t>scaduto il termine ultimo per la presentazione delle manifestazioni </w:t>
      </w:r>
      <w:r>
        <w:rPr>
          <w:color w:val="2E2E2E"/>
          <w:spacing w:val="-2"/>
          <w:sz w:val="24"/>
        </w:rPr>
        <w:t>d'interesse;</w:t>
      </w:r>
    </w:p>
    <w:p>
      <w:pPr>
        <w:pStyle w:val="ListParagraph"/>
        <w:numPr>
          <w:ilvl w:val="0"/>
          <w:numId w:val="3"/>
        </w:numPr>
        <w:tabs>
          <w:tab w:pos="931" w:val="left" w:leader="none"/>
          <w:tab w:pos="934" w:val="left" w:leader="none"/>
        </w:tabs>
        <w:spacing w:line="240" w:lineRule="auto" w:before="0" w:after="0"/>
        <w:ind w:left="931" w:right="336" w:hanging="356"/>
        <w:jc w:val="both"/>
        <w:rPr>
          <w:color w:val="474747"/>
          <w:sz w:val="24"/>
        </w:rPr>
      </w:pPr>
      <w:r>
        <w:rPr>
          <w:color w:val="474747"/>
          <w:sz w:val="24"/>
        </w:rPr>
        <w:tab/>
      </w:r>
      <w:r>
        <w:rPr>
          <w:b/>
          <w:color w:val="2E2E2E"/>
          <w:sz w:val="24"/>
        </w:rPr>
        <w:t>con D.D. n. 147 del 11/12/2023 si </w:t>
      </w:r>
      <w:r>
        <w:rPr>
          <w:b/>
          <w:color w:val="2E2E2E"/>
          <w:sz w:val="33"/>
        </w:rPr>
        <w:t>e </w:t>
      </w:r>
      <w:r>
        <w:rPr>
          <w:b/>
          <w:color w:val="2E2E2E"/>
          <w:sz w:val="24"/>
        </w:rPr>
        <w:t>proceduto tra l'altro a nominare la Commissione esaminatrice dei progetti per la </w:t>
      </w:r>
      <w:r>
        <w:rPr>
          <w:color w:val="2E2E2E"/>
          <w:sz w:val="24"/>
        </w:rPr>
        <w:t>realizzazione di un video e contenuti narrativi digitali contraddistinti da elementi per la piena accessibilita a ogni forma di disabilita finanziati dal PNRR -Ml-C3- lntervento 1.2 Ministero Della Cultura rimozione delle barriere fisiche e cognitive</w:t>
      </w:r>
      <w:r>
        <w:rPr>
          <w:color w:val="2E2E2E"/>
          <w:spacing w:val="40"/>
          <w:sz w:val="24"/>
        </w:rPr>
        <w:t> </w:t>
      </w:r>
      <w:r>
        <w:rPr>
          <w:color w:val="2E2E2E"/>
          <w:sz w:val="24"/>
        </w:rPr>
        <w:t>nei</w:t>
      </w:r>
      <w:r>
        <w:rPr>
          <w:color w:val="2E2E2E"/>
          <w:spacing w:val="40"/>
          <w:sz w:val="24"/>
        </w:rPr>
        <w:t> </w:t>
      </w:r>
      <w:r>
        <w:rPr>
          <w:color w:val="2E2E2E"/>
          <w:sz w:val="24"/>
        </w:rPr>
        <w:t>musei e luoghi</w:t>
      </w:r>
      <w:r>
        <w:rPr>
          <w:color w:val="2E2E2E"/>
          <w:spacing w:val="40"/>
          <w:sz w:val="24"/>
        </w:rPr>
        <w:t> </w:t>
      </w:r>
      <w:r>
        <w:rPr>
          <w:color w:val="2E2E2E"/>
          <w:sz w:val="24"/>
        </w:rPr>
        <w:t>della cultura</w:t>
      </w:r>
      <w:r>
        <w:rPr>
          <w:color w:val="2E2E2E"/>
          <w:spacing w:val="40"/>
          <w:sz w:val="24"/>
        </w:rPr>
        <w:t> </w:t>
      </w:r>
      <w:r>
        <w:rPr>
          <w:color w:val="2E2E2E"/>
          <w:sz w:val="24"/>
        </w:rPr>
        <w:t>pubblici</w:t>
      </w:r>
      <w:r>
        <w:rPr>
          <w:color w:val="2E2E2E"/>
          <w:spacing w:val="40"/>
          <w:sz w:val="24"/>
        </w:rPr>
        <w:t> </w:t>
      </w:r>
      <w:r>
        <w:rPr>
          <w:color w:val="2E2E2E"/>
          <w:sz w:val="24"/>
        </w:rPr>
        <w:t>non</w:t>
      </w:r>
      <w:r>
        <w:rPr>
          <w:color w:val="2E2E2E"/>
          <w:spacing w:val="40"/>
          <w:sz w:val="24"/>
        </w:rPr>
        <w:t> </w:t>
      </w:r>
      <w:r>
        <w:rPr>
          <w:color w:val="2E2E2E"/>
          <w:sz w:val="24"/>
        </w:rPr>
        <w:t>appartenenti</w:t>
      </w:r>
      <w:r>
        <w:rPr>
          <w:color w:val="2E2E2E"/>
          <w:spacing w:val="40"/>
          <w:sz w:val="24"/>
        </w:rPr>
        <w:t> </w:t>
      </w:r>
      <w:r>
        <w:rPr>
          <w:color w:val="2E2E2E"/>
          <w:sz w:val="24"/>
        </w:rPr>
        <w:t>al</w:t>
      </w:r>
      <w:r>
        <w:rPr>
          <w:color w:val="2E2E2E"/>
          <w:spacing w:val="40"/>
          <w:sz w:val="24"/>
        </w:rPr>
        <w:t> </w:t>
      </w:r>
      <w:r>
        <w:rPr>
          <w:color w:val="2E2E2E"/>
          <w:sz w:val="24"/>
        </w:rPr>
        <w:t>ministero</w:t>
      </w:r>
      <w:r>
        <w:rPr>
          <w:color w:val="2E2E2E"/>
          <w:spacing w:val="40"/>
          <w:sz w:val="24"/>
        </w:rPr>
        <w:t> </w:t>
      </w:r>
      <w:r>
        <w:rPr>
          <w:color w:val="2E2E2E"/>
          <w:sz w:val="24"/>
        </w:rPr>
        <w:t>della cultura progerto Fardelliana (CUP: 199123000080006), che risulta cosi composta:</w:t>
      </w:r>
    </w:p>
    <w:p>
      <w:pPr>
        <w:pStyle w:val="ListParagraph"/>
        <w:numPr>
          <w:ilvl w:val="1"/>
          <w:numId w:val="3"/>
        </w:numPr>
        <w:tabs>
          <w:tab w:pos="1084" w:val="left" w:leader="none"/>
        </w:tabs>
        <w:spacing w:line="240" w:lineRule="auto" w:before="73" w:after="0"/>
        <w:ind w:left="1084" w:right="0" w:hanging="148"/>
        <w:jc w:val="left"/>
        <w:rPr>
          <w:color w:val="2E2E2E"/>
          <w:sz w:val="24"/>
        </w:rPr>
      </w:pPr>
      <w:r>
        <w:rPr>
          <w:color w:val="2E2E2E"/>
          <w:sz w:val="24"/>
        </w:rPr>
        <w:t>Dort.Antonio</w:t>
      </w:r>
      <w:r>
        <w:rPr>
          <w:color w:val="2E2E2E"/>
          <w:spacing w:val="9"/>
          <w:sz w:val="24"/>
        </w:rPr>
        <w:t> </w:t>
      </w:r>
      <w:r>
        <w:rPr>
          <w:color w:val="2E2E2E"/>
          <w:sz w:val="24"/>
        </w:rPr>
        <w:t>Gaetano</w:t>
      </w:r>
      <w:r>
        <w:rPr>
          <w:color w:val="2E2E2E"/>
          <w:spacing w:val="4"/>
          <w:sz w:val="24"/>
        </w:rPr>
        <w:t> </w:t>
      </w:r>
      <w:r>
        <w:rPr>
          <w:color w:val="2E2E2E"/>
          <w:sz w:val="24"/>
        </w:rPr>
        <w:t>Bellavia,</w:t>
      </w:r>
      <w:r>
        <w:rPr>
          <w:color w:val="2E2E2E"/>
          <w:spacing w:val="2"/>
          <w:sz w:val="24"/>
        </w:rPr>
        <w:t> </w:t>
      </w:r>
      <w:r>
        <w:rPr>
          <w:color w:val="2E2E2E"/>
          <w:sz w:val="24"/>
        </w:rPr>
        <w:t>esperto</w:t>
      </w:r>
      <w:r>
        <w:rPr>
          <w:color w:val="2E2E2E"/>
          <w:spacing w:val="6"/>
          <w:sz w:val="24"/>
        </w:rPr>
        <w:t> </w:t>
      </w:r>
      <w:r>
        <w:rPr>
          <w:color w:val="2E2E2E"/>
          <w:sz w:val="24"/>
        </w:rPr>
        <w:t>di</w:t>
      </w:r>
      <w:r>
        <w:rPr>
          <w:color w:val="2E2E2E"/>
          <w:spacing w:val="-5"/>
          <w:sz w:val="24"/>
        </w:rPr>
        <w:t> </w:t>
      </w:r>
      <w:r>
        <w:rPr>
          <w:color w:val="2E2E2E"/>
          <w:sz w:val="24"/>
        </w:rPr>
        <w:t>sviluppo </w:t>
      </w:r>
      <w:r>
        <w:rPr>
          <w:color w:val="2E2E2E"/>
          <w:spacing w:val="-2"/>
          <w:sz w:val="24"/>
        </w:rPr>
        <w:t>locale;</w:t>
      </w:r>
    </w:p>
    <w:p>
      <w:pPr>
        <w:pStyle w:val="ListParagraph"/>
        <w:numPr>
          <w:ilvl w:val="1"/>
          <w:numId w:val="3"/>
        </w:numPr>
        <w:tabs>
          <w:tab w:pos="1084" w:val="left" w:leader="none"/>
        </w:tabs>
        <w:spacing w:line="250" w:lineRule="exact" w:before="0" w:after="0"/>
        <w:ind w:left="1084" w:right="0" w:hanging="141"/>
        <w:jc w:val="left"/>
        <w:rPr>
          <w:color w:val="2E2E2E"/>
          <w:sz w:val="24"/>
        </w:rPr>
      </w:pPr>
      <w:r>
        <w:rPr>
          <w:color w:val="2E2E2E"/>
          <w:sz w:val="24"/>
        </w:rPr>
        <w:t>Dort.Calogero</w:t>
      </w:r>
      <w:r>
        <w:rPr>
          <w:color w:val="2E2E2E"/>
          <w:spacing w:val="20"/>
          <w:sz w:val="24"/>
        </w:rPr>
        <w:t> </w:t>
      </w:r>
      <w:r>
        <w:rPr>
          <w:color w:val="2E2E2E"/>
          <w:sz w:val="24"/>
        </w:rPr>
        <w:t>Giuffrida,</w:t>
      </w:r>
      <w:r>
        <w:rPr>
          <w:color w:val="2E2E2E"/>
          <w:spacing w:val="7"/>
          <w:sz w:val="24"/>
        </w:rPr>
        <w:t> </w:t>
      </w:r>
      <w:r>
        <w:rPr>
          <w:color w:val="2E2E2E"/>
          <w:sz w:val="24"/>
        </w:rPr>
        <w:t>giomalista</w:t>
      </w:r>
      <w:r>
        <w:rPr>
          <w:color w:val="2E2E2E"/>
          <w:spacing w:val="1"/>
          <w:sz w:val="24"/>
        </w:rPr>
        <w:t> </w:t>
      </w:r>
      <w:r>
        <w:rPr>
          <w:color w:val="2E2E2E"/>
          <w:sz w:val="24"/>
        </w:rPr>
        <w:t>esperto</w:t>
      </w:r>
      <w:r>
        <w:rPr>
          <w:color w:val="2E2E2E"/>
          <w:spacing w:val="57"/>
          <w:sz w:val="24"/>
        </w:rPr>
        <w:t> </w:t>
      </w:r>
      <w:r>
        <w:rPr>
          <w:color w:val="2E2E2E"/>
          <w:sz w:val="24"/>
        </w:rPr>
        <w:t>di</w:t>
      </w:r>
      <w:r>
        <w:rPr>
          <w:color w:val="2E2E2E"/>
          <w:spacing w:val="-3"/>
          <w:sz w:val="24"/>
        </w:rPr>
        <w:t> </w:t>
      </w:r>
      <w:r>
        <w:rPr>
          <w:color w:val="2E2E2E"/>
          <w:sz w:val="24"/>
        </w:rPr>
        <w:t>comunicazione</w:t>
      </w:r>
      <w:r>
        <w:rPr>
          <w:color w:val="2E2E2E"/>
          <w:spacing w:val="8"/>
          <w:sz w:val="24"/>
        </w:rPr>
        <w:t> </w:t>
      </w:r>
      <w:r>
        <w:rPr>
          <w:color w:val="2E2E2E"/>
          <w:sz w:val="24"/>
        </w:rPr>
        <w:t>nel</w:t>
      </w:r>
      <w:r>
        <w:rPr>
          <w:color w:val="2E2E2E"/>
          <w:spacing w:val="-3"/>
          <w:sz w:val="24"/>
        </w:rPr>
        <w:t> </w:t>
      </w:r>
      <w:r>
        <w:rPr>
          <w:color w:val="2E2E2E"/>
          <w:sz w:val="24"/>
        </w:rPr>
        <w:t>settore</w:t>
      </w:r>
      <w:r>
        <w:rPr>
          <w:color w:val="2E2E2E"/>
          <w:spacing w:val="1"/>
          <w:sz w:val="24"/>
        </w:rPr>
        <w:t> </w:t>
      </w:r>
      <w:r>
        <w:rPr>
          <w:color w:val="2E2E2E"/>
          <w:sz w:val="24"/>
        </w:rPr>
        <w:t>del</w:t>
      </w:r>
      <w:r>
        <w:rPr>
          <w:color w:val="2E2E2E"/>
          <w:spacing w:val="-3"/>
          <w:sz w:val="24"/>
        </w:rPr>
        <w:t> </w:t>
      </w:r>
      <w:r>
        <w:rPr>
          <w:color w:val="2E2E2E"/>
          <w:spacing w:val="-2"/>
          <w:sz w:val="24"/>
        </w:rPr>
        <w:t>turismo;</w:t>
      </w:r>
    </w:p>
    <w:p>
      <w:pPr>
        <w:pStyle w:val="ListParagraph"/>
        <w:numPr>
          <w:ilvl w:val="1"/>
          <w:numId w:val="3"/>
        </w:numPr>
        <w:tabs>
          <w:tab w:pos="1084" w:val="left" w:leader="none"/>
        </w:tabs>
        <w:spacing w:line="214" w:lineRule="exact" w:before="0" w:after="0"/>
        <w:ind w:left="1084" w:right="0" w:hanging="141"/>
        <w:jc w:val="left"/>
        <w:rPr>
          <w:color w:val="2E2E2E"/>
          <w:sz w:val="24"/>
        </w:rPr>
      </w:pPr>
      <w:r>
        <w:rPr>
          <w:color w:val="2E2E2E"/>
          <w:sz w:val="24"/>
        </w:rPr>
        <w:t>Dort.</w:t>
      </w:r>
      <w:r>
        <w:rPr>
          <w:color w:val="2E2E2E"/>
          <w:spacing w:val="-3"/>
          <w:sz w:val="24"/>
        </w:rPr>
        <w:t> </w:t>
      </w:r>
      <w:r>
        <w:rPr>
          <w:color w:val="2E2E2E"/>
          <w:sz w:val="24"/>
        </w:rPr>
        <w:t>ssa</w:t>
      </w:r>
      <w:r>
        <w:rPr>
          <w:color w:val="2E2E2E"/>
          <w:spacing w:val="-7"/>
          <w:sz w:val="24"/>
        </w:rPr>
        <w:t> </w:t>
      </w:r>
      <w:r>
        <w:rPr>
          <w:color w:val="2E2E2E"/>
          <w:sz w:val="24"/>
        </w:rPr>
        <w:t>Maria</w:t>
      </w:r>
      <w:r>
        <w:rPr>
          <w:color w:val="2E2E2E"/>
          <w:spacing w:val="6"/>
          <w:sz w:val="24"/>
        </w:rPr>
        <w:t> </w:t>
      </w:r>
      <w:r>
        <w:rPr>
          <w:color w:val="2E2E2E"/>
          <w:sz w:val="24"/>
        </w:rPr>
        <w:t>Chiara</w:t>
      </w:r>
      <w:r>
        <w:rPr>
          <w:color w:val="2E2E2E"/>
          <w:spacing w:val="-2"/>
          <w:sz w:val="24"/>
        </w:rPr>
        <w:t> </w:t>
      </w:r>
      <w:r>
        <w:rPr>
          <w:color w:val="2E2E2E"/>
          <w:sz w:val="24"/>
        </w:rPr>
        <w:t>Conticello,</w:t>
      </w:r>
      <w:r>
        <w:rPr>
          <w:color w:val="2E2E2E"/>
          <w:spacing w:val="9"/>
          <w:sz w:val="24"/>
        </w:rPr>
        <w:t> </w:t>
      </w:r>
      <w:r>
        <w:rPr>
          <w:color w:val="2E2E2E"/>
          <w:sz w:val="24"/>
        </w:rPr>
        <w:t>esperta</w:t>
      </w:r>
      <w:r>
        <w:rPr>
          <w:color w:val="2E2E2E"/>
          <w:spacing w:val="5"/>
          <w:sz w:val="24"/>
        </w:rPr>
        <w:t> </w:t>
      </w:r>
      <w:r>
        <w:rPr>
          <w:color w:val="2E2E2E"/>
          <w:sz w:val="24"/>
        </w:rPr>
        <w:t>in</w:t>
      </w:r>
      <w:r>
        <w:rPr>
          <w:color w:val="2E2E2E"/>
          <w:spacing w:val="-10"/>
          <w:sz w:val="24"/>
        </w:rPr>
        <w:t> </w:t>
      </w:r>
      <w:r>
        <w:rPr>
          <w:color w:val="2E2E2E"/>
          <w:spacing w:val="-2"/>
          <w:sz w:val="24"/>
        </w:rPr>
        <w:t>comunicazione;</w:t>
      </w:r>
    </w:p>
    <w:p>
      <w:pPr>
        <w:pStyle w:val="ListParagraph"/>
        <w:numPr>
          <w:ilvl w:val="1"/>
          <w:numId w:val="3"/>
        </w:numPr>
        <w:tabs>
          <w:tab w:pos="1019" w:val="left" w:leader="none"/>
        </w:tabs>
        <w:spacing w:line="386" w:lineRule="exact" w:before="0" w:after="0"/>
        <w:ind w:left="1019" w:right="0" w:hanging="359"/>
        <w:jc w:val="both"/>
        <w:rPr>
          <w:color w:val="2E2E2E"/>
          <w:sz w:val="24"/>
        </w:rPr>
      </w:pPr>
      <w:r>
        <w:rPr>
          <w:color w:val="2E2E2E"/>
          <w:sz w:val="24"/>
        </w:rPr>
        <w:t>in</w:t>
      </w:r>
      <w:r>
        <w:rPr>
          <w:color w:val="2E2E2E"/>
          <w:spacing w:val="-4"/>
          <w:sz w:val="24"/>
        </w:rPr>
        <w:t> </w:t>
      </w:r>
      <w:r>
        <w:rPr>
          <w:color w:val="2E2E2E"/>
          <w:sz w:val="24"/>
        </w:rPr>
        <w:t>data</w:t>
      </w:r>
      <w:r>
        <w:rPr>
          <w:color w:val="2E2E2E"/>
          <w:spacing w:val="8"/>
          <w:sz w:val="24"/>
        </w:rPr>
        <w:t> </w:t>
      </w:r>
      <w:r>
        <w:rPr>
          <w:color w:val="2E2E2E"/>
          <w:sz w:val="24"/>
        </w:rPr>
        <w:t>22/12/2023</w:t>
      </w:r>
      <w:r>
        <w:rPr>
          <w:color w:val="2E2E2E"/>
          <w:spacing w:val="4"/>
          <w:sz w:val="24"/>
        </w:rPr>
        <w:t> </w:t>
      </w:r>
      <w:r>
        <w:rPr>
          <w:color w:val="2E2E2E"/>
          <w:sz w:val="24"/>
        </w:rPr>
        <w:t>alle</w:t>
      </w:r>
      <w:r>
        <w:rPr>
          <w:color w:val="2E2E2E"/>
          <w:spacing w:val="-7"/>
          <w:sz w:val="24"/>
        </w:rPr>
        <w:t> </w:t>
      </w:r>
      <w:r>
        <w:rPr>
          <w:color w:val="2E2E2E"/>
          <w:sz w:val="24"/>
        </w:rPr>
        <w:t>ore</w:t>
      </w:r>
      <w:r>
        <w:rPr>
          <w:color w:val="2E2E2E"/>
          <w:spacing w:val="-6"/>
          <w:sz w:val="24"/>
        </w:rPr>
        <w:t> </w:t>
      </w:r>
      <w:r>
        <w:rPr>
          <w:color w:val="2E2E2E"/>
          <w:sz w:val="24"/>
        </w:rPr>
        <w:t>10,00</w:t>
      </w:r>
      <w:r>
        <w:rPr>
          <w:color w:val="2E2E2E"/>
          <w:spacing w:val="9"/>
          <w:sz w:val="24"/>
        </w:rPr>
        <w:t> </w:t>
      </w:r>
      <w:r>
        <w:rPr>
          <w:color w:val="2E2E2E"/>
          <w:sz w:val="24"/>
        </w:rPr>
        <w:t>presso</w:t>
      </w:r>
      <w:r>
        <w:rPr>
          <w:color w:val="2E2E2E"/>
          <w:spacing w:val="4"/>
          <w:sz w:val="24"/>
        </w:rPr>
        <w:t> </w:t>
      </w:r>
      <w:r>
        <w:rPr>
          <w:color w:val="2E2E2E"/>
          <w:sz w:val="24"/>
        </w:rPr>
        <w:t>la</w:t>
      </w:r>
      <w:r>
        <w:rPr>
          <w:color w:val="2E2E2E"/>
          <w:spacing w:val="-14"/>
          <w:sz w:val="24"/>
        </w:rPr>
        <w:t> </w:t>
      </w:r>
      <w:r>
        <w:rPr>
          <w:color w:val="2E2E2E"/>
          <w:sz w:val="24"/>
        </w:rPr>
        <w:t>sala</w:t>
      </w:r>
      <w:r>
        <w:rPr>
          <w:color w:val="2E2E2E"/>
          <w:spacing w:val="1"/>
          <w:sz w:val="24"/>
        </w:rPr>
        <w:t> </w:t>
      </w:r>
      <w:r>
        <w:rPr>
          <w:color w:val="2E2E2E"/>
          <w:sz w:val="24"/>
        </w:rPr>
        <w:t>di</w:t>
      </w:r>
      <w:r>
        <w:rPr>
          <w:color w:val="2E2E2E"/>
          <w:spacing w:val="-6"/>
          <w:sz w:val="24"/>
        </w:rPr>
        <w:t> </w:t>
      </w:r>
      <w:r>
        <w:rPr>
          <w:color w:val="2E2E2E"/>
          <w:sz w:val="24"/>
        </w:rPr>
        <w:t>tramontana</w:t>
      </w:r>
      <w:r>
        <w:rPr>
          <w:color w:val="2E2E2E"/>
          <w:spacing w:val="17"/>
          <w:sz w:val="24"/>
        </w:rPr>
        <w:t> </w:t>
      </w:r>
      <w:r>
        <w:rPr>
          <w:color w:val="2E2E2E"/>
          <w:sz w:val="24"/>
        </w:rPr>
        <w:t>di</w:t>
      </w:r>
      <w:r>
        <w:rPr>
          <w:color w:val="2E2E2E"/>
          <w:spacing w:val="-4"/>
          <w:sz w:val="24"/>
        </w:rPr>
        <w:t> </w:t>
      </w:r>
      <w:r>
        <w:rPr>
          <w:color w:val="2E2E2E"/>
          <w:sz w:val="24"/>
        </w:rPr>
        <w:t>Palazzo</w:t>
      </w:r>
      <w:r>
        <w:rPr>
          <w:color w:val="2E2E2E"/>
          <w:spacing w:val="18"/>
          <w:sz w:val="24"/>
        </w:rPr>
        <w:t> </w:t>
      </w:r>
      <w:r>
        <w:rPr>
          <w:color w:val="2E2E2E"/>
          <w:sz w:val="24"/>
        </w:rPr>
        <w:t>D'</w:t>
      </w:r>
      <w:r>
        <w:rPr>
          <w:color w:val="2E2E2E"/>
          <w:spacing w:val="-22"/>
          <w:sz w:val="24"/>
        </w:rPr>
        <w:t> </w:t>
      </w:r>
      <w:r>
        <w:rPr>
          <w:color w:val="2E2E2E"/>
          <w:sz w:val="24"/>
        </w:rPr>
        <w:t>Ali</w:t>
      </w:r>
      <w:r>
        <w:rPr>
          <w:color w:val="2E2E2E"/>
          <w:spacing w:val="-6"/>
          <w:sz w:val="24"/>
        </w:rPr>
        <w:t> </w:t>
      </w:r>
      <w:r>
        <w:rPr>
          <w:color w:val="2E2E2E"/>
          <w:sz w:val="24"/>
        </w:rPr>
        <w:t>si</w:t>
      </w:r>
      <w:r>
        <w:rPr>
          <w:color w:val="2E2E2E"/>
          <w:spacing w:val="-17"/>
          <w:sz w:val="24"/>
        </w:rPr>
        <w:t> </w:t>
      </w:r>
      <w:r>
        <w:rPr>
          <w:color w:val="2E2E2E"/>
          <w:sz w:val="37"/>
        </w:rPr>
        <w:t>e</w:t>
      </w:r>
      <w:r>
        <w:rPr>
          <w:color w:val="2E2E2E"/>
          <w:spacing w:val="-29"/>
          <w:sz w:val="37"/>
        </w:rPr>
        <w:t> </w:t>
      </w:r>
      <w:r>
        <w:rPr>
          <w:color w:val="2E2E2E"/>
          <w:sz w:val="24"/>
        </w:rPr>
        <w:t>riunita</w:t>
      </w:r>
      <w:r>
        <w:rPr>
          <w:color w:val="2E2E2E"/>
          <w:spacing w:val="8"/>
          <w:sz w:val="24"/>
        </w:rPr>
        <w:t> </w:t>
      </w:r>
      <w:r>
        <w:rPr>
          <w:color w:val="2E2E2E"/>
          <w:spacing w:val="-5"/>
          <w:sz w:val="24"/>
        </w:rPr>
        <w:t>la</w:t>
      </w:r>
    </w:p>
    <w:p>
      <w:pPr>
        <w:pStyle w:val="BodyText"/>
        <w:ind w:left="938" w:right="319" w:firstLine="2"/>
      </w:pPr>
      <w:r>
        <w:rPr>
          <w:color w:val="2E2E2E"/>
        </w:rPr>
        <w:t>commissione</w:t>
      </w:r>
      <w:r>
        <w:rPr>
          <w:color w:val="2E2E2E"/>
          <w:spacing w:val="40"/>
        </w:rPr>
        <w:t> </w:t>
      </w:r>
      <w:r>
        <w:rPr>
          <w:color w:val="2E2E2E"/>
        </w:rPr>
        <w:t>esaminatrice</w:t>
      </w:r>
      <w:r>
        <w:rPr>
          <w:color w:val="2E2E2E"/>
          <w:spacing w:val="40"/>
        </w:rPr>
        <w:t> </w:t>
      </w:r>
      <w:r>
        <w:rPr>
          <w:color w:val="2E2E2E"/>
        </w:rPr>
        <w:t>nominata</w:t>
      </w:r>
      <w:r>
        <w:rPr>
          <w:color w:val="2E2E2E"/>
          <w:spacing w:val="32"/>
        </w:rPr>
        <w:t> </w:t>
      </w:r>
      <w:r>
        <w:rPr>
          <w:color w:val="2E2E2E"/>
        </w:rPr>
        <w:t>con la Determina</w:t>
      </w:r>
      <w:r>
        <w:rPr>
          <w:color w:val="2E2E2E"/>
          <w:spacing w:val="36"/>
        </w:rPr>
        <w:t> </w:t>
      </w:r>
      <w:r>
        <w:rPr>
          <w:color w:val="2E2E2E"/>
        </w:rPr>
        <w:t>Dirigenziale</w:t>
      </w:r>
      <w:r>
        <w:rPr>
          <w:color w:val="2E2E2E"/>
          <w:spacing w:val="40"/>
        </w:rPr>
        <w:t> </w:t>
      </w:r>
      <w:r>
        <w:rPr>
          <w:color w:val="2E2E2E"/>
        </w:rPr>
        <w:t>n. 147 del 11/112/2023 al</w:t>
      </w:r>
      <w:r>
        <w:rPr>
          <w:color w:val="2E2E2E"/>
          <w:spacing w:val="40"/>
        </w:rPr>
        <w:t> </w:t>
      </w:r>
      <w:r>
        <w:rPr>
          <w:color w:val="2E2E2E"/>
        </w:rPr>
        <w:t>fine</w:t>
      </w:r>
      <w:r>
        <w:rPr>
          <w:color w:val="2E2E2E"/>
          <w:spacing w:val="40"/>
        </w:rPr>
        <w:t> </w:t>
      </w:r>
      <w:r>
        <w:rPr>
          <w:color w:val="2E2E2E"/>
        </w:rPr>
        <w:t>di</w:t>
      </w:r>
      <w:r>
        <w:rPr>
          <w:color w:val="2E2E2E"/>
          <w:spacing w:val="80"/>
          <w:w w:val="150"/>
        </w:rPr>
        <w:t> </w:t>
      </w:r>
      <w:r>
        <w:rPr>
          <w:color w:val="2E2E2E"/>
        </w:rPr>
        <w:t>valutare</w:t>
      </w:r>
      <w:r>
        <w:rPr>
          <w:color w:val="2E2E2E"/>
          <w:spacing w:val="40"/>
        </w:rPr>
        <w:t> </w:t>
      </w:r>
      <w:r>
        <w:rPr>
          <w:color w:val="2E2E2E"/>
        </w:rPr>
        <w:t>le</w:t>
      </w:r>
      <w:r>
        <w:rPr>
          <w:color w:val="2E2E2E"/>
          <w:spacing w:val="40"/>
        </w:rPr>
        <w:t> </w:t>
      </w:r>
      <w:r>
        <w:rPr>
          <w:color w:val="2E2E2E"/>
        </w:rPr>
        <w:t>proposte</w:t>
      </w:r>
      <w:r>
        <w:rPr>
          <w:color w:val="2E2E2E"/>
          <w:spacing w:val="40"/>
        </w:rPr>
        <w:t> </w:t>
      </w:r>
      <w:r>
        <w:rPr>
          <w:color w:val="2E2E2E"/>
        </w:rPr>
        <w:t>pervenute</w:t>
      </w:r>
      <w:r>
        <w:rPr>
          <w:color w:val="2E2E2E"/>
          <w:spacing w:val="40"/>
        </w:rPr>
        <w:t> </w:t>
      </w:r>
      <w:r>
        <w:rPr>
          <w:color w:val="2E2E2E"/>
        </w:rPr>
        <w:t>a</w:t>
      </w:r>
      <w:r>
        <w:rPr>
          <w:color w:val="2E2E2E"/>
          <w:spacing w:val="40"/>
        </w:rPr>
        <w:t> </w:t>
      </w:r>
      <w:r>
        <w:rPr>
          <w:color w:val="2E2E2E"/>
        </w:rPr>
        <w:t>seguito</w:t>
      </w:r>
      <w:r>
        <w:rPr>
          <w:color w:val="2E2E2E"/>
          <w:spacing w:val="40"/>
        </w:rPr>
        <w:t> </w:t>
      </w:r>
      <w:r>
        <w:rPr>
          <w:color w:val="2E2E2E"/>
        </w:rPr>
        <w:t>dell'Avviso</w:t>
      </w:r>
      <w:r>
        <w:rPr>
          <w:color w:val="2E2E2E"/>
          <w:spacing w:val="40"/>
        </w:rPr>
        <w:t> </w:t>
      </w:r>
      <w:r>
        <w:rPr>
          <w:color w:val="2E2E2E"/>
        </w:rPr>
        <w:t>di</w:t>
      </w:r>
      <w:r>
        <w:rPr>
          <w:color w:val="2E2E2E"/>
          <w:spacing w:val="40"/>
        </w:rPr>
        <w:t> </w:t>
      </w:r>
      <w:r>
        <w:rPr>
          <w:color w:val="2E2E2E"/>
        </w:rPr>
        <w:t>manifestazione</w:t>
      </w:r>
      <w:r>
        <w:rPr>
          <w:color w:val="2E2E2E"/>
          <w:spacing w:val="40"/>
        </w:rPr>
        <w:t> </w:t>
      </w:r>
      <w:r>
        <w:rPr>
          <w:color w:val="2E2E2E"/>
        </w:rPr>
        <w:t>di interesse con acquisizione di proposta e preventivo ai fini del successivo affidamento direrto per la realizzazione</w:t>
      </w:r>
      <w:r>
        <w:rPr>
          <w:color w:val="2E2E2E"/>
          <w:spacing w:val="31"/>
        </w:rPr>
        <w:t> </w:t>
      </w:r>
      <w:r>
        <w:rPr>
          <w:color w:val="2E2E2E"/>
        </w:rPr>
        <w:t>di un video</w:t>
      </w:r>
      <w:r>
        <w:rPr>
          <w:color w:val="2E2E2E"/>
          <w:spacing w:val="25"/>
        </w:rPr>
        <w:t> </w:t>
      </w:r>
      <w:r>
        <w:rPr>
          <w:color w:val="2E2E2E"/>
        </w:rPr>
        <w:t>e contenuti narrativi digitali contraddistinti da elementi</w:t>
      </w:r>
      <w:r>
        <w:rPr>
          <w:color w:val="2E2E2E"/>
          <w:spacing w:val="80"/>
        </w:rPr>
        <w:t> </w:t>
      </w:r>
      <w:r>
        <w:rPr>
          <w:color w:val="2E2E2E"/>
        </w:rPr>
        <w:t>per</w:t>
      </w:r>
      <w:r>
        <w:rPr>
          <w:color w:val="2E2E2E"/>
          <w:spacing w:val="40"/>
        </w:rPr>
        <w:t> </w:t>
      </w:r>
      <w:r>
        <w:rPr>
          <w:color w:val="2E2E2E"/>
        </w:rPr>
        <w:t>la piena accessibilita a ogni forma di disabilita finanziati dal PNRR -Ml-C3- Intervento 1.2 Ministero Della Cultura rimozione delle barriere fisiche e cognitive nei musei e luoghi della cultura pubblici non appartenenti al ministero della cultura progetto Fardelliana;</w:t>
      </w:r>
    </w:p>
    <w:p>
      <w:pPr>
        <w:pStyle w:val="ListParagraph"/>
        <w:numPr>
          <w:ilvl w:val="1"/>
          <w:numId w:val="3"/>
        </w:numPr>
        <w:tabs>
          <w:tab w:pos="943" w:val="left" w:leader="none"/>
        </w:tabs>
        <w:spacing w:line="242" w:lineRule="auto" w:before="0" w:after="0"/>
        <w:ind w:left="943" w:right="318" w:hanging="363"/>
        <w:jc w:val="both"/>
        <w:rPr>
          <w:color w:val="2E2E2E"/>
          <w:sz w:val="24"/>
        </w:rPr>
      </w:pPr>
      <w:r>
        <w:rPr>
          <w:color w:val="2E2E2E"/>
          <w:sz w:val="24"/>
        </w:rPr>
        <w:t>Che la commissione</w:t>
      </w:r>
      <w:r>
        <w:rPr>
          <w:color w:val="2E2E2E"/>
          <w:spacing w:val="30"/>
          <w:sz w:val="24"/>
        </w:rPr>
        <w:t> </w:t>
      </w:r>
      <w:r>
        <w:rPr>
          <w:color w:val="2E2E2E"/>
          <w:sz w:val="24"/>
        </w:rPr>
        <w:t>ha preso atto delle offerte pervenute,</w:t>
      </w:r>
      <w:r>
        <w:rPr>
          <w:color w:val="2E2E2E"/>
          <w:spacing w:val="33"/>
          <w:sz w:val="24"/>
        </w:rPr>
        <w:t> </w:t>
      </w:r>
      <w:r>
        <w:rPr>
          <w:color w:val="2E2E2E"/>
          <w:sz w:val="24"/>
        </w:rPr>
        <w:t>in stretto riferimento</w:t>
      </w:r>
      <w:r>
        <w:rPr>
          <w:color w:val="2E2E2E"/>
          <w:spacing w:val="33"/>
          <w:sz w:val="24"/>
        </w:rPr>
        <w:t> </w:t>
      </w:r>
      <w:r>
        <w:rPr>
          <w:color w:val="2E2E2E"/>
          <w:sz w:val="24"/>
        </w:rPr>
        <w:t>all'avviso, e ha valutato oltre che i contenuti cartacei anche le proposte video indicate in ciascuna</w:t>
      </w:r>
      <w:r>
        <w:rPr>
          <w:color w:val="2E2E2E"/>
          <w:spacing w:val="80"/>
          <w:sz w:val="24"/>
        </w:rPr>
        <w:t> </w:t>
      </w:r>
      <w:r>
        <w:rPr>
          <w:color w:val="2E2E2E"/>
          <w:spacing w:val="-2"/>
          <w:sz w:val="24"/>
        </w:rPr>
        <w:t>proposta;</w:t>
      </w:r>
    </w:p>
    <w:p>
      <w:pPr>
        <w:pStyle w:val="ListParagraph"/>
        <w:numPr>
          <w:ilvl w:val="1"/>
          <w:numId w:val="3"/>
        </w:numPr>
        <w:tabs>
          <w:tab w:pos="935" w:val="left" w:leader="none"/>
          <w:tab w:pos="943" w:val="left" w:leader="none"/>
        </w:tabs>
        <w:spacing w:line="237" w:lineRule="auto" w:before="71" w:after="0"/>
        <w:ind w:left="943" w:right="320" w:hanging="363"/>
        <w:jc w:val="both"/>
        <w:rPr>
          <w:color w:val="2E2E2E"/>
          <w:sz w:val="24"/>
        </w:rPr>
      </w:pPr>
      <w:r>
        <w:rPr>
          <w:color w:val="2E2E2E"/>
          <w:sz w:val="24"/>
        </w:rPr>
        <w:t>l contenuti maggiormente rilevanti sono stati giudicati quelli avanzati nella proposta </w:t>
      </w:r>
      <w:r>
        <w:rPr>
          <w:b/>
          <w:color w:val="2E2E2E"/>
          <w:sz w:val="24"/>
        </w:rPr>
        <w:t>della Societa Digitalmakers S.r.l.;</w:t>
      </w:r>
    </w:p>
    <w:p>
      <w:pPr>
        <w:pStyle w:val="ListParagraph"/>
        <w:numPr>
          <w:ilvl w:val="1"/>
          <w:numId w:val="3"/>
        </w:numPr>
        <w:tabs>
          <w:tab w:pos="943" w:val="left" w:leader="none"/>
        </w:tabs>
        <w:spacing w:line="240" w:lineRule="auto" w:before="90" w:after="0"/>
        <w:ind w:left="943" w:right="328" w:hanging="363"/>
        <w:jc w:val="both"/>
        <w:rPr>
          <w:color w:val="474747"/>
          <w:sz w:val="24"/>
        </w:rPr>
      </w:pPr>
      <w:r>
        <w:rPr>
          <w:color w:val="2E2E2E"/>
          <w:sz w:val="24"/>
        </w:rPr>
        <w:t>La commissione</w:t>
      </w:r>
      <w:r>
        <w:rPr>
          <w:color w:val="2E2E2E"/>
          <w:spacing w:val="40"/>
          <w:sz w:val="24"/>
        </w:rPr>
        <w:t> </w:t>
      </w:r>
      <w:r>
        <w:rPr>
          <w:color w:val="2E2E2E"/>
          <w:sz w:val="24"/>
        </w:rPr>
        <w:t>ha individuato la proposta </w:t>
      </w:r>
      <w:r>
        <w:rPr>
          <w:b/>
          <w:color w:val="2E2E2E"/>
          <w:sz w:val="24"/>
        </w:rPr>
        <w:t>della</w:t>
      </w:r>
      <w:r>
        <w:rPr>
          <w:b/>
          <w:color w:val="2E2E2E"/>
          <w:spacing w:val="40"/>
          <w:sz w:val="24"/>
        </w:rPr>
        <w:t> </w:t>
      </w:r>
      <w:r>
        <w:rPr>
          <w:b/>
          <w:color w:val="2E2E2E"/>
          <w:sz w:val="24"/>
        </w:rPr>
        <w:t>Societa Digitalmarkes</w:t>
      </w:r>
      <w:r>
        <w:rPr>
          <w:b/>
          <w:color w:val="2E2E2E"/>
          <w:spacing w:val="40"/>
          <w:sz w:val="24"/>
        </w:rPr>
        <w:t> </w:t>
      </w:r>
      <w:r>
        <w:rPr>
          <w:color w:val="2E2E2E"/>
          <w:sz w:val="24"/>
        </w:rPr>
        <w:t>la piu idonea, anche con riferimento al rapporto qualita/prezzo;</w:t>
      </w:r>
    </w:p>
    <w:p>
      <w:pPr>
        <w:pStyle w:val="ListParagraph"/>
        <w:numPr>
          <w:ilvl w:val="2"/>
          <w:numId w:val="3"/>
        </w:numPr>
        <w:tabs>
          <w:tab w:pos="1041" w:val="left" w:leader="none"/>
        </w:tabs>
        <w:spacing w:line="374" w:lineRule="exact" w:before="0" w:after="0"/>
        <w:ind w:left="1041" w:right="0" w:hanging="364"/>
        <w:jc w:val="both"/>
        <w:rPr>
          <w:color w:val="2E2E2E"/>
          <w:sz w:val="24"/>
        </w:rPr>
      </w:pPr>
      <w:r>
        <w:rPr>
          <w:color w:val="2E2E2E"/>
          <w:sz w:val="24"/>
        </w:rPr>
        <w:t>con</w:t>
      </w:r>
      <w:r>
        <w:rPr>
          <w:color w:val="2E2E2E"/>
          <w:spacing w:val="4"/>
          <w:sz w:val="24"/>
        </w:rPr>
        <w:t> </w:t>
      </w:r>
      <w:r>
        <w:rPr>
          <w:color w:val="2E2E2E"/>
          <w:sz w:val="24"/>
        </w:rPr>
        <w:t>la</w:t>
      </w:r>
      <w:r>
        <w:rPr>
          <w:color w:val="2E2E2E"/>
          <w:spacing w:val="2"/>
          <w:sz w:val="24"/>
        </w:rPr>
        <w:t> </w:t>
      </w:r>
      <w:r>
        <w:rPr>
          <w:color w:val="2E2E2E"/>
          <w:sz w:val="24"/>
        </w:rPr>
        <w:t>D.D.</w:t>
      </w:r>
      <w:r>
        <w:rPr>
          <w:color w:val="2E2E2E"/>
          <w:spacing w:val="13"/>
          <w:sz w:val="24"/>
        </w:rPr>
        <w:t> </w:t>
      </w:r>
      <w:r>
        <w:rPr>
          <w:color w:val="2E2E2E"/>
          <w:sz w:val="24"/>
        </w:rPr>
        <w:t>n.</w:t>
      </w:r>
      <w:r>
        <w:rPr>
          <w:color w:val="2E2E2E"/>
          <w:spacing w:val="-1"/>
          <w:sz w:val="24"/>
        </w:rPr>
        <w:t> </w:t>
      </w:r>
      <w:r>
        <w:rPr>
          <w:color w:val="2E2E2E"/>
          <w:sz w:val="24"/>
        </w:rPr>
        <w:t>18</w:t>
      </w:r>
      <w:r>
        <w:rPr>
          <w:color w:val="2E2E2E"/>
          <w:spacing w:val="9"/>
          <w:sz w:val="24"/>
        </w:rPr>
        <w:t> </w:t>
      </w:r>
      <w:r>
        <w:rPr>
          <w:color w:val="2E2E2E"/>
          <w:sz w:val="24"/>
        </w:rPr>
        <w:t>del</w:t>
      </w:r>
      <w:r>
        <w:rPr>
          <w:color w:val="2E2E2E"/>
          <w:spacing w:val="11"/>
          <w:sz w:val="24"/>
        </w:rPr>
        <w:t> </w:t>
      </w:r>
      <w:r>
        <w:rPr>
          <w:color w:val="2E2E2E"/>
          <w:sz w:val="24"/>
        </w:rPr>
        <w:t>01/03/2024</w:t>
      </w:r>
      <w:r>
        <w:rPr>
          <w:color w:val="2E2E2E"/>
          <w:spacing w:val="18"/>
          <w:sz w:val="24"/>
        </w:rPr>
        <w:t> </w:t>
      </w:r>
      <w:r>
        <w:rPr>
          <w:color w:val="2E2E2E"/>
          <w:sz w:val="24"/>
        </w:rPr>
        <w:t>si</w:t>
      </w:r>
      <w:r>
        <w:rPr>
          <w:color w:val="2E2E2E"/>
          <w:spacing w:val="-2"/>
          <w:sz w:val="24"/>
        </w:rPr>
        <w:t> </w:t>
      </w:r>
      <w:r>
        <w:rPr>
          <w:color w:val="2E2E2E"/>
          <w:sz w:val="35"/>
        </w:rPr>
        <w:t>e</w:t>
      </w:r>
      <w:r>
        <w:rPr>
          <w:color w:val="2E2E2E"/>
          <w:spacing w:val="-21"/>
          <w:sz w:val="35"/>
        </w:rPr>
        <w:t> </w:t>
      </w:r>
      <w:r>
        <w:rPr>
          <w:color w:val="2E2E2E"/>
          <w:sz w:val="24"/>
        </w:rPr>
        <w:t>preso</w:t>
      </w:r>
      <w:r>
        <w:rPr>
          <w:color w:val="2E2E2E"/>
          <w:spacing w:val="16"/>
          <w:sz w:val="24"/>
        </w:rPr>
        <w:t> </w:t>
      </w:r>
      <w:r>
        <w:rPr>
          <w:color w:val="2E2E2E"/>
          <w:sz w:val="24"/>
        </w:rPr>
        <w:t>atto</w:t>
      </w:r>
      <w:r>
        <w:rPr>
          <w:color w:val="2E2E2E"/>
          <w:spacing w:val="6"/>
          <w:sz w:val="24"/>
        </w:rPr>
        <w:t> </w:t>
      </w:r>
      <w:r>
        <w:rPr>
          <w:color w:val="2E2E2E"/>
          <w:sz w:val="24"/>
        </w:rPr>
        <w:t>del</w:t>
      </w:r>
      <w:r>
        <w:rPr>
          <w:color w:val="2E2E2E"/>
          <w:spacing w:val="9"/>
          <w:sz w:val="24"/>
        </w:rPr>
        <w:t> </w:t>
      </w:r>
      <w:r>
        <w:rPr>
          <w:color w:val="2E2E2E"/>
          <w:sz w:val="24"/>
        </w:rPr>
        <w:t>verbale</w:t>
      </w:r>
      <w:r>
        <w:rPr>
          <w:color w:val="2E2E2E"/>
          <w:spacing w:val="13"/>
          <w:sz w:val="24"/>
        </w:rPr>
        <w:t> </w:t>
      </w:r>
      <w:r>
        <w:rPr>
          <w:color w:val="2E2E2E"/>
          <w:sz w:val="24"/>
        </w:rPr>
        <w:t>della</w:t>
      </w:r>
      <w:r>
        <w:rPr>
          <w:color w:val="2E2E2E"/>
          <w:spacing w:val="6"/>
          <w:sz w:val="24"/>
        </w:rPr>
        <w:t> </w:t>
      </w:r>
      <w:r>
        <w:rPr>
          <w:color w:val="2E2E2E"/>
          <w:sz w:val="24"/>
        </w:rPr>
        <w:t>commissione</w:t>
      </w:r>
      <w:r>
        <w:rPr>
          <w:color w:val="2E2E2E"/>
          <w:spacing w:val="19"/>
          <w:sz w:val="24"/>
        </w:rPr>
        <w:t> </w:t>
      </w:r>
      <w:r>
        <w:rPr>
          <w:color w:val="2E2E2E"/>
          <w:spacing w:val="-2"/>
          <w:sz w:val="24"/>
        </w:rPr>
        <w:t>esaminatrice</w:t>
      </w:r>
    </w:p>
    <w:p>
      <w:pPr>
        <w:pStyle w:val="BodyText"/>
        <w:spacing w:line="242" w:lineRule="auto"/>
        <w:ind w:left="946" w:right="316"/>
      </w:pPr>
      <w:r>
        <w:rPr>
          <w:color w:val="2E2E2E"/>
        </w:rPr>
        <w:t>dei video che ha individuato </w:t>
      </w:r>
      <w:r>
        <w:rPr>
          <w:b/>
          <w:color w:val="2E2E2E"/>
        </w:rPr>
        <w:t>la Societa Digitalmakers </w:t>
      </w:r>
      <w:r>
        <w:rPr>
          <w:color w:val="2E2E2E"/>
        </w:rPr>
        <w:t>a cui a:ffidare la realizzazione di un video e contenuti</w:t>
      </w:r>
      <w:r>
        <w:rPr>
          <w:color w:val="2E2E2E"/>
          <w:spacing w:val="40"/>
        </w:rPr>
        <w:t> </w:t>
      </w:r>
      <w:r>
        <w:rPr>
          <w:color w:val="2E2E2E"/>
        </w:rPr>
        <w:t>narrativi</w:t>
      </w:r>
      <w:r>
        <w:rPr>
          <w:color w:val="2E2E2E"/>
          <w:spacing w:val="40"/>
        </w:rPr>
        <w:t> </w:t>
      </w:r>
      <w:r>
        <w:rPr>
          <w:color w:val="2E2E2E"/>
        </w:rPr>
        <w:t>digitali</w:t>
      </w:r>
      <w:r>
        <w:rPr>
          <w:color w:val="2E2E2E"/>
          <w:spacing w:val="40"/>
        </w:rPr>
        <w:t> </w:t>
      </w:r>
      <w:r>
        <w:rPr>
          <w:color w:val="2E2E2E"/>
        </w:rPr>
        <w:t>contraddistinti da elementi</w:t>
      </w:r>
      <w:r>
        <w:rPr>
          <w:color w:val="2E2E2E"/>
          <w:spacing w:val="40"/>
        </w:rPr>
        <w:t> </w:t>
      </w:r>
      <w:r>
        <w:rPr>
          <w:color w:val="2E2E2E"/>
        </w:rPr>
        <w:t>per la piena accessibilita</w:t>
      </w:r>
      <w:r>
        <w:rPr>
          <w:color w:val="2E2E2E"/>
          <w:spacing w:val="40"/>
        </w:rPr>
        <w:t> </w:t>
      </w:r>
      <w:r>
        <w:rPr>
          <w:color w:val="2E2E2E"/>
        </w:rPr>
        <w:t>a ogni</w:t>
      </w:r>
      <w:r>
        <w:rPr>
          <w:color w:val="2E2E2E"/>
          <w:spacing w:val="40"/>
        </w:rPr>
        <w:t> </w:t>
      </w:r>
      <w:r>
        <w:rPr>
          <w:color w:val="2E2E2E"/>
        </w:rPr>
        <w:t>forma</w:t>
      </w:r>
      <w:r>
        <w:rPr>
          <w:color w:val="2E2E2E"/>
          <w:spacing w:val="40"/>
        </w:rPr>
        <w:t> </w:t>
      </w:r>
      <w:r>
        <w:rPr>
          <w:color w:val="2E2E2E"/>
        </w:rPr>
        <w:t>di</w:t>
      </w:r>
      <w:r>
        <w:rPr>
          <w:color w:val="2E2E2E"/>
          <w:spacing w:val="40"/>
        </w:rPr>
        <w:t> </w:t>
      </w:r>
      <w:r>
        <w:rPr>
          <w:color w:val="2E2E2E"/>
        </w:rPr>
        <w:t>disabilita</w:t>
      </w:r>
      <w:r>
        <w:rPr>
          <w:color w:val="2E2E2E"/>
          <w:spacing w:val="40"/>
        </w:rPr>
        <w:t> </w:t>
      </w:r>
      <w:r>
        <w:rPr>
          <w:color w:val="2E2E2E"/>
        </w:rPr>
        <w:t>finanziati</w:t>
      </w:r>
      <w:r>
        <w:rPr>
          <w:color w:val="2E2E2E"/>
          <w:spacing w:val="40"/>
        </w:rPr>
        <w:t> </w:t>
      </w:r>
      <w:r>
        <w:rPr>
          <w:color w:val="2E2E2E"/>
        </w:rPr>
        <w:t>dal</w:t>
      </w:r>
      <w:r>
        <w:rPr>
          <w:color w:val="2E2E2E"/>
          <w:spacing w:val="40"/>
        </w:rPr>
        <w:t> </w:t>
      </w:r>
      <w:r>
        <w:rPr>
          <w:color w:val="2E2E2E"/>
        </w:rPr>
        <w:t>PNRR</w:t>
      </w:r>
      <w:r>
        <w:rPr>
          <w:color w:val="2E2E2E"/>
          <w:spacing w:val="40"/>
        </w:rPr>
        <w:t> </w:t>
      </w:r>
      <w:r>
        <w:rPr>
          <w:color w:val="2E2E2E"/>
        </w:rPr>
        <w:t>-Ml-C3-</w:t>
      </w:r>
      <w:r>
        <w:rPr>
          <w:color w:val="2E2E2E"/>
          <w:spacing w:val="40"/>
        </w:rPr>
        <w:t> </w:t>
      </w:r>
      <w:r>
        <w:rPr>
          <w:color w:val="2E2E2E"/>
        </w:rPr>
        <w:t>lntervento</w:t>
      </w:r>
      <w:r>
        <w:rPr>
          <w:color w:val="2E2E2E"/>
          <w:spacing w:val="40"/>
        </w:rPr>
        <w:t> </w:t>
      </w:r>
      <w:r>
        <w:rPr>
          <w:color w:val="2E2E2E"/>
        </w:rPr>
        <w:t>1.2</w:t>
      </w:r>
      <w:r>
        <w:rPr>
          <w:color w:val="2E2E2E"/>
          <w:spacing w:val="40"/>
        </w:rPr>
        <w:t> </w:t>
      </w:r>
      <w:r>
        <w:rPr>
          <w:color w:val="2E2E2E"/>
        </w:rPr>
        <w:t>Ministero</w:t>
      </w:r>
      <w:r>
        <w:rPr>
          <w:color w:val="2E2E2E"/>
          <w:spacing w:val="40"/>
        </w:rPr>
        <w:t> </w:t>
      </w:r>
      <w:r>
        <w:rPr>
          <w:color w:val="2E2E2E"/>
        </w:rPr>
        <w:t>Della Cultura, rimozione delle barriere fisiche e cognitive nei musei e luoghi della cultura pubblici non appartenenti al ministero della cultura progetto Fardelliana;</w:t>
      </w:r>
    </w:p>
    <w:p>
      <w:pPr>
        <w:pStyle w:val="ListParagraph"/>
        <w:numPr>
          <w:ilvl w:val="1"/>
          <w:numId w:val="3"/>
        </w:numPr>
        <w:tabs>
          <w:tab w:pos="948" w:val="left" w:leader="none"/>
        </w:tabs>
        <w:spacing w:line="240" w:lineRule="auto" w:before="60" w:after="0"/>
        <w:ind w:left="948" w:right="0" w:hanging="362"/>
        <w:jc w:val="both"/>
        <w:rPr>
          <w:color w:val="2E2E2E"/>
          <w:sz w:val="24"/>
        </w:rPr>
      </w:pPr>
      <w:r>
        <w:rPr>
          <w:color w:val="2E2E2E"/>
          <w:sz w:val="24"/>
        </w:rPr>
        <w:t>il</w:t>
      </w:r>
      <w:r>
        <w:rPr>
          <w:color w:val="2E2E2E"/>
          <w:spacing w:val="11"/>
          <w:sz w:val="24"/>
        </w:rPr>
        <w:t> </w:t>
      </w:r>
      <w:r>
        <w:rPr>
          <w:color w:val="2E2E2E"/>
          <w:sz w:val="24"/>
        </w:rPr>
        <w:t>capitolo</w:t>
      </w:r>
      <w:r>
        <w:rPr>
          <w:color w:val="2E2E2E"/>
          <w:spacing w:val="23"/>
          <w:sz w:val="24"/>
        </w:rPr>
        <w:t> </w:t>
      </w:r>
      <w:r>
        <w:rPr>
          <w:color w:val="2E2E2E"/>
          <w:sz w:val="24"/>
        </w:rPr>
        <w:t>di</w:t>
      </w:r>
      <w:r>
        <w:rPr>
          <w:color w:val="2E2E2E"/>
          <w:spacing w:val="70"/>
          <w:w w:val="150"/>
          <w:sz w:val="24"/>
        </w:rPr>
        <w:t> </w:t>
      </w:r>
      <w:r>
        <w:rPr>
          <w:color w:val="2E2E2E"/>
          <w:sz w:val="24"/>
        </w:rPr>
        <w:t>pertinenza</w:t>
      </w:r>
      <w:r>
        <w:rPr>
          <w:color w:val="2E2E2E"/>
          <w:spacing w:val="34"/>
          <w:sz w:val="24"/>
        </w:rPr>
        <w:t> </w:t>
      </w:r>
      <w:r>
        <w:rPr>
          <w:color w:val="2E2E2E"/>
          <w:sz w:val="24"/>
        </w:rPr>
        <w:t>n.0001</w:t>
      </w:r>
      <w:r>
        <w:rPr>
          <w:color w:val="2E2E2E"/>
          <w:spacing w:val="31"/>
          <w:sz w:val="24"/>
        </w:rPr>
        <w:t> </w:t>
      </w:r>
      <w:r>
        <w:rPr>
          <w:color w:val="2E2E2E"/>
          <w:sz w:val="24"/>
        </w:rPr>
        <w:t>denominato</w:t>
      </w:r>
      <w:r>
        <w:rPr>
          <w:color w:val="2E2E2E"/>
          <w:spacing w:val="50"/>
          <w:sz w:val="24"/>
        </w:rPr>
        <w:t> </w:t>
      </w:r>
      <w:r>
        <w:rPr>
          <w:i/>
          <w:color w:val="2E2E2E"/>
          <w:sz w:val="24"/>
        </w:rPr>
        <w:t>"Rimozione</w:t>
      </w:r>
      <w:r>
        <w:rPr>
          <w:i/>
          <w:color w:val="2E2E2E"/>
          <w:spacing w:val="32"/>
          <w:sz w:val="24"/>
        </w:rPr>
        <w:t> </w:t>
      </w:r>
      <w:r>
        <w:rPr>
          <w:i/>
          <w:color w:val="2E2E2E"/>
          <w:sz w:val="24"/>
        </w:rPr>
        <w:t>delle</w:t>
      </w:r>
      <w:r>
        <w:rPr>
          <w:i/>
          <w:color w:val="2E2E2E"/>
          <w:spacing w:val="31"/>
          <w:sz w:val="24"/>
        </w:rPr>
        <w:t> </w:t>
      </w:r>
      <w:r>
        <w:rPr>
          <w:i/>
          <w:color w:val="2E2E2E"/>
          <w:sz w:val="24"/>
        </w:rPr>
        <w:t>barriere</w:t>
      </w:r>
      <w:r>
        <w:rPr>
          <w:i/>
          <w:color w:val="2E2E2E"/>
          <w:spacing w:val="34"/>
          <w:sz w:val="24"/>
        </w:rPr>
        <w:t> </w:t>
      </w:r>
      <w:r>
        <w:rPr>
          <w:i/>
          <w:color w:val="2E2E2E"/>
          <w:sz w:val="24"/>
        </w:rPr>
        <w:t>fisiche</w:t>
      </w:r>
      <w:r>
        <w:rPr>
          <w:i/>
          <w:color w:val="2E2E2E"/>
          <w:spacing w:val="32"/>
          <w:sz w:val="24"/>
        </w:rPr>
        <w:t> </w:t>
      </w:r>
      <w:r>
        <w:rPr>
          <w:i/>
          <w:color w:val="2E2E2E"/>
          <w:sz w:val="24"/>
        </w:rPr>
        <w:t>e</w:t>
      </w:r>
      <w:r>
        <w:rPr>
          <w:i/>
          <w:color w:val="2E2E2E"/>
          <w:spacing w:val="20"/>
          <w:sz w:val="24"/>
        </w:rPr>
        <w:t> </w:t>
      </w:r>
      <w:r>
        <w:rPr>
          <w:i/>
          <w:color w:val="2E2E2E"/>
          <w:spacing w:val="-2"/>
          <w:sz w:val="24"/>
        </w:rPr>
        <w:t>cognitive</w:t>
      </w:r>
    </w:p>
    <w:p>
      <w:pPr>
        <w:pStyle w:val="BodyText"/>
        <w:spacing w:line="184" w:lineRule="auto" w:before="73"/>
        <w:ind w:left="955" w:right="319" w:hanging="3"/>
      </w:pPr>
      <w:r>
        <w:rPr>
          <w:i/>
          <w:color w:val="2E2E2E"/>
        </w:rPr>
        <w:t>per Biblioteca Fardelliana", </w:t>
      </w:r>
      <w:r>
        <w:rPr>
          <w:color w:val="2E2E2E"/>
        </w:rPr>
        <w:t>codice di bilancio 05.02.2.02.0001, nel Bilancio di previsione 2022/2024,</w:t>
      </w:r>
      <w:r>
        <w:rPr>
          <w:color w:val="2E2E2E"/>
          <w:spacing w:val="80"/>
        </w:rPr>
        <w:t> </w:t>
      </w:r>
      <w:r>
        <w:rPr>
          <w:color w:val="2E2E2E"/>
        </w:rPr>
        <w:t>annualita</w:t>
      </w:r>
      <w:r>
        <w:rPr>
          <w:color w:val="2E2E2E"/>
          <w:spacing w:val="79"/>
        </w:rPr>
        <w:t> </w:t>
      </w:r>
      <w:r>
        <w:rPr>
          <w:color w:val="2E2E2E"/>
        </w:rPr>
        <w:t>2024,</w:t>
      </w:r>
      <w:r>
        <w:rPr>
          <w:color w:val="2E2E2E"/>
          <w:spacing w:val="72"/>
        </w:rPr>
        <w:t> </w:t>
      </w:r>
      <w:r>
        <w:rPr>
          <w:color w:val="2E2E2E"/>
        </w:rPr>
        <w:t>non</w:t>
      </w:r>
      <w:r>
        <w:rPr>
          <w:color w:val="2E2E2E"/>
          <w:spacing w:val="74"/>
        </w:rPr>
        <w:t>   </w:t>
      </w:r>
      <w:r>
        <w:rPr>
          <w:color w:val="2E2E2E"/>
        </w:rPr>
        <w:t>presentava</w:t>
      </w:r>
      <w:r>
        <w:rPr>
          <w:color w:val="2E2E2E"/>
          <w:spacing w:val="80"/>
        </w:rPr>
        <w:t>  </w:t>
      </w:r>
      <w:r>
        <w:rPr>
          <w:color w:val="2E2E2E"/>
        </w:rPr>
        <w:t>stanziamento</w:t>
      </w:r>
      <w:r>
        <w:rPr>
          <w:color w:val="2E2E2E"/>
          <w:spacing w:val="80"/>
        </w:rPr>
        <w:t> </w:t>
      </w:r>
      <w:r>
        <w:rPr>
          <w:color w:val="2E2E2E"/>
        </w:rPr>
        <w:t>sufficiente,</w:t>
      </w:r>
      <w:r>
        <w:rPr>
          <w:color w:val="2E2E2E"/>
          <w:spacing w:val="80"/>
        </w:rPr>
        <w:t> </w:t>
      </w:r>
      <w:r>
        <w:rPr>
          <w:color w:val="2E2E2E"/>
        </w:rPr>
        <w:t>si</w:t>
      </w:r>
      <w:r>
        <w:rPr>
          <w:color w:val="2E2E2E"/>
          <w:spacing w:val="70"/>
        </w:rPr>
        <w:t> </w:t>
      </w:r>
      <w:r>
        <w:rPr>
          <w:color w:val="2E2E2E"/>
          <w:sz w:val="35"/>
        </w:rPr>
        <w:t>e</w:t>
      </w:r>
      <w:r>
        <w:rPr>
          <w:color w:val="2E2E2E"/>
          <w:spacing w:val="40"/>
          <w:sz w:val="35"/>
        </w:rPr>
        <w:t> </w:t>
      </w:r>
      <w:r>
        <w:rPr>
          <w:color w:val="2E2E2E"/>
        </w:rPr>
        <w:t>pertanto</w:t>
      </w:r>
    </w:p>
    <w:p>
      <w:pPr>
        <w:pStyle w:val="BodyText"/>
        <w:spacing w:line="259" w:lineRule="auto" w:before="21"/>
        <w:ind w:left="955" w:right="336"/>
      </w:pPr>
      <w:r>
        <w:rPr>
          <w:color w:val="2E2E2E"/>
        </w:rPr>
        <w:t>proceduto con la D.D. n. 18 del 01/03/2024 ad una variazione del PEG 2022/2024, annualita 2024, come di seguito specificato:</w:t>
      </w:r>
    </w:p>
    <w:p>
      <w:pPr>
        <w:spacing w:after="0" w:line="259" w:lineRule="auto"/>
        <w:sectPr>
          <w:pgSz w:w="11920" w:h="16850"/>
          <w:pgMar w:top="1200" w:bottom="280" w:left="780" w:right="820"/>
        </w:sect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18"/>
        <w:gridCol w:w="2832"/>
        <w:gridCol w:w="2054"/>
        <w:gridCol w:w="1248"/>
        <w:gridCol w:w="1250"/>
        <w:gridCol w:w="1661"/>
      </w:tblGrid>
      <w:tr>
        <w:trPr>
          <w:trHeight w:val="455" w:hRule="atLeast"/>
        </w:trPr>
        <w:tc>
          <w:tcPr>
            <w:tcW w:w="3850" w:type="dxa"/>
            <w:gridSpan w:val="2"/>
            <w:tcBorders>
              <w:left w:val="single" w:sz="4" w:space="0" w:color="000000"/>
              <w:bottom w:val="single" w:sz="4" w:space="0" w:color="000000"/>
              <w:right w:val="single" w:sz="4" w:space="0" w:color="000000"/>
            </w:tcBorders>
          </w:tcPr>
          <w:p>
            <w:pPr>
              <w:pStyle w:val="TableParagraph"/>
              <w:spacing w:before="34"/>
              <w:ind w:left="39"/>
              <w:jc w:val="center"/>
              <w:rPr>
                <w:b/>
                <w:sz w:val="21"/>
              </w:rPr>
            </w:pPr>
            <w:r>
              <w:rPr>
                <w:b/>
                <w:color w:val="2E2E2E"/>
                <w:spacing w:val="-2"/>
                <w:w w:val="105"/>
                <w:sz w:val="21"/>
              </w:rPr>
              <w:t>Capitolo</w:t>
            </w:r>
          </w:p>
        </w:tc>
        <w:tc>
          <w:tcPr>
            <w:tcW w:w="2054"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50"/>
              <w:rPr>
                <w:sz w:val="19"/>
              </w:rPr>
            </w:pPr>
          </w:p>
          <w:p>
            <w:pPr>
              <w:pStyle w:val="TableParagraph"/>
              <w:ind w:left="262"/>
              <w:rPr>
                <w:b/>
                <w:sz w:val="19"/>
              </w:rPr>
            </w:pPr>
            <w:r>
              <w:rPr>
                <w:b/>
                <w:color w:val="2E2E2E"/>
                <w:spacing w:val="-2"/>
                <w:sz w:val="19"/>
              </w:rPr>
              <w:t>DISPONIBILITA'</w:t>
            </w:r>
          </w:p>
        </w:tc>
        <w:tc>
          <w:tcPr>
            <w:tcW w:w="249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9"/>
              <w:ind w:left="786"/>
              <w:rPr>
                <w:b/>
                <w:sz w:val="21"/>
              </w:rPr>
            </w:pPr>
            <w:r>
              <w:rPr>
                <w:b/>
                <w:color w:val="2E2E2E"/>
                <w:spacing w:val="-2"/>
                <w:sz w:val="21"/>
              </w:rPr>
              <w:t>Variazioni</w:t>
            </w:r>
          </w:p>
        </w:tc>
        <w:tc>
          <w:tcPr>
            <w:tcW w:w="166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
              <w:rPr>
                <w:sz w:val="21"/>
              </w:rPr>
            </w:pPr>
          </w:p>
          <w:p>
            <w:pPr>
              <w:pStyle w:val="TableParagraph"/>
              <w:ind w:left="352"/>
              <w:rPr>
                <w:b/>
                <w:sz w:val="21"/>
              </w:rPr>
            </w:pPr>
            <w:r>
              <w:rPr>
                <w:b/>
                <w:color w:val="424242"/>
                <w:spacing w:val="-2"/>
                <w:w w:val="105"/>
                <w:sz w:val="21"/>
              </w:rPr>
              <w:t>Risultanze</w:t>
            </w:r>
          </w:p>
        </w:tc>
      </w:tr>
      <w:tr>
        <w:trPr>
          <w:trHeight w:val="450" w:hRule="atLeast"/>
        </w:trPr>
        <w:tc>
          <w:tcPr>
            <w:tcW w:w="101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2832" w:type="dxa"/>
            <w:tcBorders>
              <w:top w:val="single" w:sz="4" w:space="0" w:color="000000"/>
              <w:left w:val="single" w:sz="4" w:space="0" w:color="000000"/>
              <w:bottom w:val="single" w:sz="4" w:space="0" w:color="000000"/>
              <w:right w:val="single" w:sz="4" w:space="0" w:color="000000"/>
            </w:tcBorders>
          </w:tcPr>
          <w:p>
            <w:pPr>
              <w:pStyle w:val="TableParagraph"/>
              <w:spacing w:before="27"/>
              <w:ind w:left="61" w:right="28"/>
              <w:jc w:val="center"/>
              <w:rPr>
                <w:b/>
                <w:sz w:val="21"/>
              </w:rPr>
            </w:pPr>
            <w:r>
              <w:rPr>
                <w:b/>
                <w:color w:val="2E2E2E"/>
                <w:spacing w:val="-2"/>
                <w:w w:val="105"/>
                <w:sz w:val="21"/>
              </w:rPr>
              <w:t>Descrizione</w:t>
            </w:r>
          </w:p>
        </w:tc>
        <w:tc>
          <w:tcPr>
            <w:tcW w:w="2054" w:type="dxa"/>
            <w:vMerge/>
            <w:tcBorders>
              <w:top w:val="nil"/>
              <w:left w:val="single" w:sz="4" w:space="0" w:color="000000"/>
              <w:bottom w:val="single" w:sz="4" w:space="0" w:color="000000"/>
              <w:right w:val="single" w:sz="4" w:space="0" w:color="000000"/>
            </w:tcBorders>
          </w:tcPr>
          <w:p>
            <w:pPr>
              <w:rPr>
                <w:sz w:val="2"/>
                <w:szCs w:val="2"/>
              </w:rPr>
            </w:pPr>
          </w:p>
        </w:tc>
        <w:tc>
          <w:tcPr>
            <w:tcW w:w="1248" w:type="dxa"/>
            <w:tcBorders>
              <w:top w:val="single" w:sz="4" w:space="0" w:color="000000"/>
              <w:left w:val="single" w:sz="4" w:space="0" w:color="000000"/>
              <w:bottom w:val="single" w:sz="4" w:space="0" w:color="000000"/>
              <w:right w:val="single" w:sz="4" w:space="0" w:color="000000"/>
            </w:tcBorders>
          </w:tcPr>
          <w:p>
            <w:pPr>
              <w:pStyle w:val="TableParagraph"/>
              <w:spacing w:before="24"/>
              <w:ind w:right="58"/>
              <w:jc w:val="right"/>
              <w:rPr>
                <w:b/>
                <w:sz w:val="21"/>
              </w:rPr>
            </w:pPr>
            <w:r>
              <w:rPr>
                <w:b/>
                <w:color w:val="2E2E2E"/>
                <w:w w:val="105"/>
                <w:sz w:val="21"/>
              </w:rPr>
              <w:t>in</w:t>
            </w:r>
            <w:r>
              <w:rPr>
                <w:b/>
                <w:color w:val="2E2E2E"/>
                <w:spacing w:val="-8"/>
                <w:w w:val="105"/>
                <w:sz w:val="21"/>
              </w:rPr>
              <w:t> </w:t>
            </w:r>
            <w:r>
              <w:rPr>
                <w:b/>
                <w:color w:val="2E2E2E"/>
                <w:spacing w:val="-2"/>
                <w:w w:val="105"/>
                <w:sz w:val="21"/>
              </w:rPr>
              <w:t>aumento</w:t>
            </w:r>
          </w:p>
        </w:tc>
        <w:tc>
          <w:tcPr>
            <w:tcW w:w="1250" w:type="dxa"/>
            <w:tcBorders>
              <w:top w:val="single" w:sz="4" w:space="0" w:color="000000"/>
              <w:left w:val="single" w:sz="4" w:space="0" w:color="000000"/>
              <w:bottom w:val="single" w:sz="4" w:space="0" w:color="000000"/>
              <w:right w:val="single" w:sz="4" w:space="0" w:color="000000"/>
            </w:tcBorders>
          </w:tcPr>
          <w:p>
            <w:pPr>
              <w:pStyle w:val="TableParagraph"/>
              <w:spacing w:before="24"/>
              <w:ind w:left="65"/>
              <w:jc w:val="center"/>
              <w:rPr>
                <w:b/>
                <w:sz w:val="21"/>
              </w:rPr>
            </w:pPr>
            <w:r>
              <w:rPr>
                <w:b/>
                <w:color w:val="2E2E2E"/>
                <w:w w:val="105"/>
                <w:sz w:val="21"/>
              </w:rPr>
              <w:t>in</w:t>
            </w:r>
            <w:r>
              <w:rPr>
                <w:b/>
                <w:color w:val="2E2E2E"/>
                <w:spacing w:val="-2"/>
                <w:w w:val="105"/>
                <w:sz w:val="21"/>
              </w:rPr>
              <w:t> diminuz.</w:t>
            </w:r>
          </w:p>
        </w:tc>
        <w:tc>
          <w:tcPr>
            <w:tcW w:w="1661" w:type="dxa"/>
            <w:vMerge/>
            <w:tcBorders>
              <w:top w:val="nil"/>
              <w:left w:val="single" w:sz="4" w:space="0" w:color="000000"/>
              <w:bottom w:val="single" w:sz="4" w:space="0" w:color="000000"/>
              <w:right w:val="single" w:sz="4" w:space="0" w:color="000000"/>
            </w:tcBorders>
          </w:tcPr>
          <w:p>
            <w:pPr>
              <w:rPr>
                <w:sz w:val="2"/>
                <w:szCs w:val="2"/>
              </w:rPr>
            </w:pPr>
          </w:p>
        </w:tc>
      </w:tr>
      <w:tr>
        <w:trPr>
          <w:trHeight w:val="1170" w:hRule="atLeast"/>
        </w:trPr>
        <w:tc>
          <w:tcPr>
            <w:tcW w:w="1018" w:type="dxa"/>
            <w:tcBorders>
              <w:top w:val="single" w:sz="4" w:space="0" w:color="000000"/>
              <w:left w:val="single" w:sz="4" w:space="0" w:color="000000"/>
              <w:bottom w:val="single" w:sz="4" w:space="0" w:color="000000"/>
              <w:right w:val="single" w:sz="4" w:space="0" w:color="000000"/>
            </w:tcBorders>
          </w:tcPr>
          <w:p>
            <w:pPr>
              <w:pStyle w:val="TableParagraph"/>
              <w:spacing w:before="48"/>
              <w:rPr>
                <w:sz w:val="20"/>
              </w:rPr>
            </w:pPr>
          </w:p>
          <w:p>
            <w:pPr>
              <w:pStyle w:val="TableParagraph"/>
              <w:ind w:left="324" w:right="231" w:hanging="58"/>
              <w:rPr>
                <w:sz w:val="20"/>
              </w:rPr>
            </w:pPr>
            <w:r>
              <w:rPr>
                <w:color w:val="2E2E2E"/>
                <w:spacing w:val="-2"/>
                <w:sz w:val="20"/>
              </w:rPr>
              <w:t>Capn. </w:t>
            </w:r>
            <w:r>
              <w:rPr>
                <w:color w:val="2E2E2E"/>
                <w:spacing w:val="-4"/>
                <w:w w:val="110"/>
                <w:sz w:val="20"/>
              </w:rPr>
              <w:t>0001</w:t>
            </w:r>
          </w:p>
        </w:tc>
        <w:tc>
          <w:tcPr>
            <w:tcW w:w="2832" w:type="dxa"/>
            <w:tcBorders>
              <w:top w:val="single" w:sz="4" w:space="0" w:color="000000"/>
              <w:left w:val="single" w:sz="4" w:space="0" w:color="000000"/>
              <w:bottom w:val="single" w:sz="4" w:space="0" w:color="000000"/>
              <w:right w:val="single" w:sz="4" w:space="0" w:color="000000"/>
            </w:tcBorders>
          </w:tcPr>
          <w:p>
            <w:pPr>
              <w:pStyle w:val="TableParagraph"/>
              <w:spacing w:line="261" w:lineRule="auto" w:before="20"/>
              <w:ind w:left="88" w:right="24" w:firstLine="2"/>
              <w:jc w:val="both"/>
              <w:rPr>
                <w:sz w:val="21"/>
              </w:rPr>
            </w:pPr>
            <w:r>
              <w:rPr>
                <w:i/>
                <w:color w:val="2E2E2E"/>
                <w:sz w:val="22"/>
              </w:rPr>
              <w:t>Rimozione delle barriere fisi-</w:t>
            </w:r>
            <w:r>
              <w:rPr>
                <w:i/>
                <w:color w:val="2E2E2E"/>
                <w:sz w:val="22"/>
              </w:rPr>
              <w:t> che e cognitive per Biblioteca Fardelliana", </w:t>
            </w:r>
            <w:r>
              <w:rPr>
                <w:color w:val="2E2E2E"/>
                <w:sz w:val="21"/>
              </w:rPr>
              <w:t>codice di bilan- cio 05.02.2.02.0001</w:t>
            </w:r>
          </w:p>
        </w:tc>
        <w:tc>
          <w:tcPr>
            <w:tcW w:w="2054" w:type="dxa"/>
            <w:tcBorders>
              <w:top w:val="single" w:sz="4" w:space="0" w:color="000000"/>
              <w:left w:val="single" w:sz="4" w:space="0" w:color="000000"/>
              <w:bottom w:val="single" w:sz="4" w:space="0" w:color="000000"/>
              <w:right w:val="single" w:sz="4" w:space="0" w:color="000000"/>
            </w:tcBorders>
          </w:tcPr>
          <w:p>
            <w:pPr>
              <w:pStyle w:val="TableParagraph"/>
              <w:spacing w:before="29"/>
              <w:rPr>
                <w:sz w:val="26"/>
              </w:rPr>
            </w:pPr>
          </w:p>
          <w:p>
            <w:pPr>
              <w:pStyle w:val="TableParagraph"/>
              <w:ind w:left="69"/>
              <w:jc w:val="center"/>
              <w:rPr>
                <w:sz w:val="26"/>
              </w:rPr>
            </w:pPr>
            <w:r>
              <w:rPr>
                <w:color w:val="424242"/>
                <w:spacing w:val="-10"/>
                <w:sz w:val="26"/>
              </w:rPr>
              <w:t>-</w:t>
            </w:r>
          </w:p>
        </w:tc>
        <w:tc>
          <w:tcPr>
            <w:tcW w:w="1248" w:type="dxa"/>
            <w:tcBorders>
              <w:top w:val="single" w:sz="4" w:space="0" w:color="000000"/>
              <w:left w:val="single" w:sz="4" w:space="0" w:color="000000"/>
              <w:bottom w:val="single" w:sz="4" w:space="0" w:color="000000"/>
              <w:right w:val="single" w:sz="4" w:space="0" w:color="000000"/>
            </w:tcBorders>
          </w:tcPr>
          <w:p>
            <w:pPr>
              <w:pStyle w:val="TableParagraph"/>
              <w:spacing w:before="149"/>
              <w:rPr>
                <w:sz w:val="20"/>
              </w:rPr>
            </w:pPr>
          </w:p>
          <w:p>
            <w:pPr>
              <w:pStyle w:val="TableParagraph"/>
              <w:ind w:right="38"/>
              <w:jc w:val="right"/>
              <w:rPr>
                <w:sz w:val="20"/>
              </w:rPr>
            </w:pPr>
            <w:r>
              <w:rPr>
                <w:color w:val="2E2E2E"/>
                <w:sz w:val="20"/>
              </w:rPr>
              <w:t>€</w:t>
            </w:r>
            <w:r>
              <w:rPr>
                <w:color w:val="2E2E2E"/>
                <w:spacing w:val="-10"/>
                <w:sz w:val="20"/>
              </w:rPr>
              <w:t> </w:t>
            </w:r>
            <w:r>
              <w:rPr>
                <w:color w:val="2E2E2E"/>
                <w:spacing w:val="-2"/>
                <w:sz w:val="20"/>
              </w:rPr>
              <w:t>24.400,00</w:t>
            </w:r>
          </w:p>
        </w:tc>
        <w:tc>
          <w:tcPr>
            <w:tcW w:w="1250" w:type="dxa"/>
            <w:tcBorders>
              <w:top w:val="single" w:sz="4" w:space="0" w:color="000000"/>
              <w:left w:val="single" w:sz="4" w:space="0" w:color="000000"/>
              <w:bottom w:val="single" w:sz="4" w:space="0" w:color="000000"/>
            </w:tcBorders>
          </w:tcPr>
          <w:p>
            <w:pPr>
              <w:pStyle w:val="TableParagraph"/>
              <w:rPr>
                <w:sz w:val="22"/>
              </w:rPr>
            </w:pPr>
          </w:p>
        </w:tc>
        <w:tc>
          <w:tcPr>
            <w:tcW w:w="1661" w:type="dxa"/>
            <w:tcBorders>
              <w:top w:val="single" w:sz="4" w:space="0" w:color="000000"/>
              <w:bottom w:val="single" w:sz="4" w:space="0" w:color="000000"/>
              <w:right w:val="single" w:sz="4" w:space="0" w:color="000000"/>
            </w:tcBorders>
          </w:tcPr>
          <w:p>
            <w:pPr>
              <w:pStyle w:val="TableParagraph"/>
              <w:spacing w:before="149"/>
              <w:rPr>
                <w:sz w:val="20"/>
              </w:rPr>
            </w:pPr>
          </w:p>
          <w:p>
            <w:pPr>
              <w:pStyle w:val="TableParagraph"/>
              <w:ind w:right="39"/>
              <w:jc w:val="right"/>
              <w:rPr>
                <w:sz w:val="20"/>
              </w:rPr>
            </w:pPr>
            <w:r>
              <w:rPr>
                <w:color w:val="2E2E2E"/>
                <w:sz w:val="20"/>
              </w:rPr>
              <w:t>€</w:t>
            </w:r>
            <w:r>
              <w:rPr>
                <w:color w:val="2E2E2E"/>
                <w:spacing w:val="8"/>
                <w:sz w:val="20"/>
              </w:rPr>
              <w:t> </w:t>
            </w:r>
            <w:r>
              <w:rPr>
                <w:color w:val="2E2E2E"/>
                <w:spacing w:val="-2"/>
                <w:sz w:val="20"/>
              </w:rPr>
              <w:t>24.400,00</w:t>
            </w:r>
          </w:p>
        </w:tc>
      </w:tr>
      <w:tr>
        <w:trPr>
          <w:trHeight w:val="1218" w:hRule="atLeast"/>
        </w:trPr>
        <w:tc>
          <w:tcPr>
            <w:tcW w:w="1018" w:type="dxa"/>
            <w:tcBorders>
              <w:top w:val="single" w:sz="4" w:space="0" w:color="000000"/>
              <w:bottom w:val="single" w:sz="4" w:space="0" w:color="000000"/>
              <w:right w:val="single" w:sz="4" w:space="0" w:color="000000"/>
            </w:tcBorders>
          </w:tcPr>
          <w:p>
            <w:pPr>
              <w:pStyle w:val="TableParagraph"/>
              <w:spacing w:before="79"/>
              <w:rPr>
                <w:sz w:val="20"/>
              </w:rPr>
            </w:pPr>
          </w:p>
          <w:p>
            <w:pPr>
              <w:pStyle w:val="TableParagraph"/>
              <w:spacing w:line="242" w:lineRule="auto" w:before="1"/>
              <w:ind w:left="271" w:right="207" w:hanging="39"/>
              <w:rPr>
                <w:sz w:val="20"/>
              </w:rPr>
            </w:pPr>
            <w:r>
              <w:rPr>
                <w:color w:val="2E2E2E"/>
                <w:spacing w:val="-2"/>
                <w:w w:val="105"/>
                <w:sz w:val="20"/>
              </w:rPr>
              <w:t>Cap.n. </w:t>
            </w:r>
            <w:r>
              <w:rPr>
                <w:color w:val="2E2E2E"/>
                <w:spacing w:val="-4"/>
                <w:w w:val="105"/>
                <w:sz w:val="20"/>
              </w:rPr>
              <w:t>00029</w:t>
            </w:r>
          </w:p>
        </w:tc>
        <w:tc>
          <w:tcPr>
            <w:tcW w:w="2832" w:type="dxa"/>
            <w:tcBorders>
              <w:top w:val="single" w:sz="4" w:space="0" w:color="000000"/>
              <w:left w:val="single" w:sz="4" w:space="0" w:color="000000"/>
              <w:bottom w:val="single" w:sz="4" w:space="0" w:color="000000"/>
              <w:right w:val="single" w:sz="4" w:space="0" w:color="000000"/>
            </w:tcBorders>
          </w:tcPr>
          <w:p>
            <w:pPr>
              <w:pStyle w:val="TableParagraph"/>
              <w:spacing w:line="259" w:lineRule="auto" w:before="29"/>
              <w:ind w:left="88" w:right="32" w:firstLine="2"/>
              <w:jc w:val="both"/>
              <w:rPr>
                <w:sz w:val="20"/>
              </w:rPr>
            </w:pPr>
            <w:r>
              <w:rPr>
                <w:color w:val="2E2E2E"/>
                <w:sz w:val="21"/>
              </w:rPr>
              <w:t>Spese per attivita e manifesta- </w:t>
            </w:r>
            <w:r>
              <w:rPr>
                <w:color w:val="2E2E2E"/>
                <w:sz w:val="15"/>
              </w:rPr>
              <w:t>ZIOill </w:t>
            </w:r>
            <w:r>
              <w:rPr>
                <w:color w:val="2E2E2E"/>
                <w:sz w:val="21"/>
              </w:rPr>
              <w:t>culturali (Democrazia Partecipata) </w:t>
            </w:r>
            <w:r>
              <w:rPr>
                <w:color w:val="2E2E2E"/>
                <w:sz w:val="20"/>
              </w:rPr>
              <w:t>codice di bilancio </w:t>
            </w:r>
            <w:r>
              <w:rPr>
                <w:color w:val="2E2E2E"/>
                <w:spacing w:val="-2"/>
                <w:sz w:val="20"/>
              </w:rPr>
              <w:t>05.02.1.03.0029.</w:t>
            </w:r>
          </w:p>
        </w:tc>
        <w:tc>
          <w:tcPr>
            <w:tcW w:w="2054" w:type="dxa"/>
            <w:tcBorders>
              <w:top w:val="single" w:sz="4" w:space="0" w:color="000000"/>
              <w:left w:val="single" w:sz="4" w:space="0" w:color="000000"/>
            </w:tcBorders>
          </w:tcPr>
          <w:p>
            <w:pPr>
              <w:pStyle w:val="TableParagraph"/>
              <w:spacing w:before="183"/>
              <w:rPr>
                <w:sz w:val="20"/>
              </w:rPr>
            </w:pPr>
          </w:p>
          <w:p>
            <w:pPr>
              <w:pStyle w:val="TableParagraph"/>
              <w:ind w:right="40"/>
              <w:jc w:val="right"/>
              <w:rPr>
                <w:sz w:val="20"/>
              </w:rPr>
            </w:pPr>
            <w:r>
              <w:rPr>
                <w:color w:val="2E2E2E"/>
                <w:sz w:val="20"/>
              </w:rPr>
              <w:t>€</w:t>
            </w:r>
            <w:r>
              <w:rPr>
                <w:color w:val="2E2E2E"/>
                <w:spacing w:val="46"/>
                <w:sz w:val="20"/>
              </w:rPr>
              <w:t> </w:t>
            </w:r>
            <w:r>
              <w:rPr>
                <w:color w:val="2E2E2E"/>
                <w:spacing w:val="-2"/>
                <w:sz w:val="20"/>
              </w:rPr>
              <w:t>30.000,00</w:t>
            </w:r>
          </w:p>
        </w:tc>
        <w:tc>
          <w:tcPr>
            <w:tcW w:w="1248" w:type="dxa"/>
            <w:tcBorders>
              <w:top w:val="single" w:sz="4" w:space="0" w:color="000000"/>
            </w:tcBorders>
          </w:tcPr>
          <w:p>
            <w:pPr>
              <w:pStyle w:val="TableParagraph"/>
              <w:spacing w:before="50"/>
              <w:rPr>
                <w:sz w:val="27"/>
              </w:rPr>
            </w:pPr>
          </w:p>
          <w:p>
            <w:pPr>
              <w:pStyle w:val="TableParagraph"/>
              <w:ind w:left="25"/>
              <w:jc w:val="center"/>
              <w:rPr>
                <w:rFonts w:ascii="Arial"/>
                <w:sz w:val="27"/>
              </w:rPr>
            </w:pPr>
            <w:r>
              <w:rPr>
                <w:rFonts w:ascii="Arial"/>
                <w:color w:val="2E2E2E"/>
                <w:spacing w:val="-10"/>
                <w:sz w:val="27"/>
              </w:rPr>
              <w:t>-</w:t>
            </w:r>
          </w:p>
        </w:tc>
        <w:tc>
          <w:tcPr>
            <w:tcW w:w="1250" w:type="dxa"/>
            <w:tcBorders>
              <w:top w:val="single" w:sz="4" w:space="0" w:color="000000"/>
              <w:right w:val="single" w:sz="4" w:space="0" w:color="000000"/>
            </w:tcBorders>
          </w:tcPr>
          <w:p>
            <w:pPr>
              <w:pStyle w:val="TableParagraph"/>
              <w:spacing w:before="187"/>
              <w:rPr>
                <w:sz w:val="20"/>
              </w:rPr>
            </w:pPr>
          </w:p>
          <w:p>
            <w:pPr>
              <w:pStyle w:val="TableParagraph"/>
              <w:spacing w:before="1"/>
              <w:ind w:left="196"/>
              <w:jc w:val="center"/>
              <w:rPr>
                <w:sz w:val="20"/>
              </w:rPr>
            </w:pPr>
            <w:r>
              <w:rPr>
                <w:color w:val="2E2E2E"/>
                <w:sz w:val="20"/>
              </w:rPr>
              <w:t>€</w:t>
            </w:r>
            <w:r>
              <w:rPr>
                <w:color w:val="2E2E2E"/>
                <w:spacing w:val="-5"/>
                <w:sz w:val="20"/>
              </w:rPr>
              <w:t> </w:t>
            </w:r>
            <w:r>
              <w:rPr>
                <w:color w:val="2E2E2E"/>
                <w:spacing w:val="-2"/>
                <w:sz w:val="20"/>
              </w:rPr>
              <w:t>24.400,00</w:t>
            </w:r>
          </w:p>
        </w:tc>
        <w:tc>
          <w:tcPr>
            <w:tcW w:w="1661" w:type="dxa"/>
            <w:tcBorders>
              <w:top w:val="single" w:sz="4" w:space="0" w:color="000000"/>
              <w:left w:val="single" w:sz="4" w:space="0" w:color="000000"/>
              <w:right w:val="single" w:sz="4" w:space="0" w:color="000000"/>
            </w:tcBorders>
          </w:tcPr>
          <w:p>
            <w:pPr>
              <w:pStyle w:val="TableParagraph"/>
              <w:spacing w:before="178"/>
              <w:rPr>
                <w:sz w:val="20"/>
              </w:rPr>
            </w:pPr>
          </w:p>
          <w:p>
            <w:pPr>
              <w:pStyle w:val="TableParagraph"/>
              <w:ind w:right="37"/>
              <w:jc w:val="right"/>
              <w:rPr>
                <w:sz w:val="20"/>
              </w:rPr>
            </w:pPr>
            <w:r>
              <w:rPr>
                <w:color w:val="2E2E2E"/>
                <w:sz w:val="20"/>
              </w:rPr>
              <w:t>€</w:t>
            </w:r>
            <w:r>
              <w:rPr>
                <w:color w:val="2E2E2E"/>
                <w:spacing w:val="50"/>
                <w:sz w:val="20"/>
              </w:rPr>
              <w:t> </w:t>
            </w:r>
            <w:r>
              <w:rPr>
                <w:color w:val="2E2E2E"/>
                <w:sz w:val="20"/>
              </w:rPr>
              <w:t>5.</w:t>
            </w:r>
            <w:r>
              <w:rPr>
                <w:color w:val="2E2E2E"/>
                <w:spacing w:val="-9"/>
                <w:sz w:val="20"/>
              </w:rPr>
              <w:t> </w:t>
            </w:r>
            <w:r>
              <w:rPr>
                <w:color w:val="2E2E2E"/>
                <w:spacing w:val="-2"/>
                <w:sz w:val="20"/>
              </w:rPr>
              <w:t>600,00</w:t>
            </w:r>
          </w:p>
        </w:tc>
      </w:tr>
      <w:tr>
        <w:trPr>
          <w:trHeight w:val="1091" w:hRule="atLeast"/>
        </w:trPr>
        <w:tc>
          <w:tcPr>
            <w:tcW w:w="1018" w:type="dxa"/>
            <w:tcBorders>
              <w:top w:val="single" w:sz="4" w:space="0" w:color="000000"/>
              <w:left w:val="single" w:sz="4" w:space="0" w:color="000000"/>
              <w:right w:val="single" w:sz="4" w:space="0" w:color="000000"/>
            </w:tcBorders>
          </w:tcPr>
          <w:p>
            <w:pPr>
              <w:pStyle w:val="TableParagraph"/>
              <w:rPr>
                <w:sz w:val="22"/>
              </w:rPr>
            </w:pPr>
          </w:p>
        </w:tc>
        <w:tc>
          <w:tcPr>
            <w:tcW w:w="2832" w:type="dxa"/>
            <w:tcBorders>
              <w:top w:val="single" w:sz="4" w:space="0" w:color="000000"/>
              <w:left w:val="single" w:sz="4" w:space="0" w:color="000000"/>
              <w:right w:val="single" w:sz="4" w:space="0" w:color="000000"/>
            </w:tcBorders>
          </w:tcPr>
          <w:p>
            <w:pPr>
              <w:pStyle w:val="TableParagraph"/>
              <w:spacing w:before="109"/>
              <w:rPr>
                <w:sz w:val="20"/>
              </w:rPr>
            </w:pPr>
          </w:p>
          <w:p>
            <w:pPr>
              <w:pStyle w:val="TableParagraph"/>
              <w:ind w:left="61"/>
              <w:jc w:val="center"/>
              <w:rPr>
                <w:sz w:val="20"/>
              </w:rPr>
            </w:pPr>
            <w:r>
              <w:rPr>
                <w:color w:val="2E2E2E"/>
                <w:spacing w:val="-2"/>
                <w:sz w:val="20"/>
              </w:rPr>
              <w:t>TOTAL!</w:t>
            </w:r>
          </w:p>
        </w:tc>
        <w:tc>
          <w:tcPr>
            <w:tcW w:w="2054" w:type="dxa"/>
            <w:tcBorders>
              <w:left w:val="single" w:sz="4" w:space="0" w:color="000000"/>
              <w:bottom w:val="single" w:sz="4" w:space="0" w:color="000000"/>
              <w:right w:val="single" w:sz="4" w:space="0" w:color="000000"/>
            </w:tcBorders>
          </w:tcPr>
          <w:p>
            <w:pPr>
              <w:pStyle w:val="TableParagraph"/>
              <w:spacing w:before="10"/>
              <w:rPr>
                <w:sz w:val="20"/>
              </w:rPr>
            </w:pPr>
          </w:p>
          <w:p>
            <w:pPr>
              <w:pStyle w:val="TableParagraph"/>
              <w:ind w:right="45"/>
              <w:jc w:val="right"/>
              <w:rPr>
                <w:sz w:val="20"/>
              </w:rPr>
            </w:pPr>
            <w:r>
              <w:rPr>
                <w:color w:val="2E2E2E"/>
                <w:sz w:val="20"/>
              </w:rPr>
              <w:t>€</w:t>
            </w:r>
            <w:r>
              <w:rPr>
                <w:color w:val="2E2E2E"/>
                <w:spacing w:val="-2"/>
                <w:sz w:val="20"/>
              </w:rPr>
              <w:t> 30.000,00</w:t>
            </w:r>
          </w:p>
        </w:tc>
        <w:tc>
          <w:tcPr>
            <w:tcW w:w="1248" w:type="dxa"/>
            <w:tcBorders>
              <w:left w:val="single" w:sz="4" w:space="0" w:color="000000"/>
              <w:bottom w:val="single" w:sz="4" w:space="0" w:color="000000"/>
              <w:right w:val="single" w:sz="4" w:space="0" w:color="000000"/>
            </w:tcBorders>
          </w:tcPr>
          <w:p>
            <w:pPr>
              <w:pStyle w:val="TableParagraph"/>
              <w:spacing w:before="99"/>
              <w:rPr>
                <w:sz w:val="20"/>
              </w:rPr>
            </w:pPr>
          </w:p>
          <w:p>
            <w:pPr>
              <w:pStyle w:val="TableParagraph"/>
              <w:ind w:right="28"/>
              <w:jc w:val="right"/>
              <w:rPr>
                <w:sz w:val="20"/>
              </w:rPr>
            </w:pPr>
            <w:r>
              <w:rPr>
                <w:color w:val="2E2E2E"/>
                <w:sz w:val="20"/>
              </w:rPr>
              <w:t>€</w:t>
            </w:r>
            <w:r>
              <w:rPr>
                <w:color w:val="2E2E2E"/>
                <w:spacing w:val="-7"/>
                <w:sz w:val="20"/>
              </w:rPr>
              <w:t> </w:t>
            </w:r>
            <w:r>
              <w:rPr>
                <w:color w:val="2E2E2E"/>
                <w:spacing w:val="-2"/>
                <w:sz w:val="20"/>
              </w:rPr>
              <w:t>24.400,00</w:t>
            </w:r>
          </w:p>
        </w:tc>
        <w:tc>
          <w:tcPr>
            <w:tcW w:w="1250" w:type="dxa"/>
            <w:tcBorders>
              <w:left w:val="single" w:sz="4" w:space="0" w:color="000000"/>
              <w:bottom w:val="single" w:sz="4" w:space="0" w:color="000000"/>
              <w:right w:val="single" w:sz="4" w:space="0" w:color="000000"/>
            </w:tcBorders>
          </w:tcPr>
          <w:p>
            <w:pPr>
              <w:pStyle w:val="TableParagraph"/>
              <w:spacing w:before="111"/>
              <w:rPr>
                <w:sz w:val="20"/>
              </w:rPr>
            </w:pPr>
          </w:p>
          <w:p>
            <w:pPr>
              <w:pStyle w:val="TableParagraph"/>
              <w:ind w:left="152"/>
              <w:jc w:val="center"/>
              <w:rPr>
                <w:sz w:val="20"/>
              </w:rPr>
            </w:pPr>
            <w:r>
              <w:rPr>
                <w:color w:val="2E2E2E"/>
                <w:sz w:val="20"/>
              </w:rPr>
              <w:t>€</w:t>
            </w:r>
            <w:r>
              <w:rPr>
                <w:color w:val="2E2E2E"/>
                <w:spacing w:val="-7"/>
                <w:sz w:val="20"/>
              </w:rPr>
              <w:t> </w:t>
            </w:r>
            <w:r>
              <w:rPr>
                <w:color w:val="2E2E2E"/>
                <w:spacing w:val="-2"/>
                <w:sz w:val="20"/>
              </w:rPr>
              <w:t>24.400,00</w:t>
            </w:r>
          </w:p>
        </w:tc>
        <w:tc>
          <w:tcPr>
            <w:tcW w:w="1661" w:type="dxa"/>
            <w:tcBorders>
              <w:left w:val="single" w:sz="4" w:space="0" w:color="000000"/>
              <w:bottom w:val="single" w:sz="4" w:space="0" w:color="000000"/>
              <w:right w:val="single" w:sz="4" w:space="0" w:color="000000"/>
            </w:tcBorders>
          </w:tcPr>
          <w:p>
            <w:pPr>
              <w:pStyle w:val="TableParagraph"/>
              <w:spacing w:before="10"/>
              <w:rPr>
                <w:sz w:val="20"/>
              </w:rPr>
            </w:pPr>
          </w:p>
          <w:p>
            <w:pPr>
              <w:pStyle w:val="TableParagraph"/>
              <w:ind w:right="32"/>
              <w:jc w:val="right"/>
              <w:rPr>
                <w:sz w:val="20"/>
              </w:rPr>
            </w:pPr>
            <w:r>
              <w:rPr>
                <w:color w:val="2E2E2E"/>
                <w:sz w:val="20"/>
              </w:rPr>
              <w:t>€</w:t>
            </w:r>
            <w:r>
              <w:rPr>
                <w:color w:val="2E2E2E"/>
                <w:spacing w:val="-2"/>
                <w:sz w:val="20"/>
              </w:rPr>
              <w:t> 30.000,00</w:t>
            </w:r>
          </w:p>
        </w:tc>
      </w:tr>
    </w:tbl>
    <w:p>
      <w:pPr>
        <w:pStyle w:val="BodyText"/>
        <w:spacing w:before="60"/>
        <w:jc w:val="left"/>
      </w:pPr>
    </w:p>
    <w:p>
      <w:pPr>
        <w:pStyle w:val="ListParagraph"/>
        <w:numPr>
          <w:ilvl w:val="1"/>
          <w:numId w:val="3"/>
        </w:numPr>
        <w:tabs>
          <w:tab w:pos="1020" w:val="left" w:leader="none"/>
          <w:tab w:pos="1022" w:val="left" w:leader="none"/>
          <w:tab w:pos="4580" w:val="left" w:leader="none"/>
        </w:tabs>
        <w:spacing w:line="225" w:lineRule="auto" w:before="0" w:after="0"/>
        <w:ind w:left="1020" w:right="443" w:hanging="363"/>
        <w:jc w:val="left"/>
        <w:rPr>
          <w:color w:val="424242"/>
          <w:sz w:val="24"/>
        </w:rPr>
      </w:pPr>
      <w:r>
        <w:rPr>
          <w:color w:val="424242"/>
          <w:sz w:val="24"/>
        </w:rPr>
        <w:tab/>
      </w:r>
      <w:r>
        <w:rPr>
          <w:color w:val="2E2E2E"/>
          <w:sz w:val="24"/>
        </w:rPr>
        <w:t>Con</w:t>
      </w:r>
      <w:r>
        <w:rPr>
          <w:color w:val="2E2E2E"/>
          <w:spacing w:val="78"/>
          <w:sz w:val="24"/>
        </w:rPr>
        <w:t> </w:t>
      </w:r>
      <w:r>
        <w:rPr>
          <w:color w:val="2E2E2E"/>
          <w:sz w:val="24"/>
        </w:rPr>
        <w:t>la</w:t>
      </w:r>
      <w:r>
        <w:rPr>
          <w:color w:val="2E2E2E"/>
          <w:spacing w:val="-1"/>
          <w:sz w:val="24"/>
        </w:rPr>
        <w:t> </w:t>
      </w:r>
      <w:r>
        <w:rPr>
          <w:color w:val="2E2E2E"/>
          <w:sz w:val="24"/>
        </w:rPr>
        <w:t>D.D. n.</w:t>
      </w:r>
      <w:r>
        <w:rPr>
          <w:color w:val="2E2E2E"/>
          <w:spacing w:val="-1"/>
          <w:sz w:val="24"/>
        </w:rPr>
        <w:t> </w:t>
      </w:r>
      <w:r>
        <w:rPr>
          <w:color w:val="2E2E2E"/>
          <w:sz w:val="24"/>
        </w:rPr>
        <w:t>18 del 01/03/2024</w:t>
      </w:r>
      <w:r>
        <w:rPr>
          <w:color w:val="2E2E2E"/>
          <w:spacing w:val="35"/>
          <w:sz w:val="24"/>
        </w:rPr>
        <w:t> </w:t>
      </w:r>
      <w:r>
        <w:rPr>
          <w:color w:val="2E2E2E"/>
          <w:sz w:val="24"/>
        </w:rPr>
        <w:t>si</w:t>
      </w:r>
      <w:r>
        <w:rPr>
          <w:color w:val="2E2E2E"/>
          <w:spacing w:val="-1"/>
          <w:sz w:val="24"/>
        </w:rPr>
        <w:t> </w:t>
      </w:r>
      <w:r>
        <w:rPr>
          <w:color w:val="2E2E2E"/>
          <w:sz w:val="34"/>
        </w:rPr>
        <w:t>e</w:t>
      </w:r>
      <w:r>
        <w:rPr>
          <w:color w:val="2E2E2E"/>
          <w:spacing w:val="-2"/>
          <w:sz w:val="34"/>
        </w:rPr>
        <w:t> </w:t>
      </w:r>
      <w:r>
        <w:rPr>
          <w:color w:val="2E2E2E"/>
          <w:sz w:val="24"/>
        </w:rPr>
        <w:t>affidato,</w:t>
      </w:r>
      <w:r>
        <w:rPr>
          <w:color w:val="2E2E2E"/>
          <w:spacing w:val="30"/>
          <w:sz w:val="24"/>
        </w:rPr>
        <w:t> </w:t>
      </w:r>
      <w:r>
        <w:rPr>
          <w:color w:val="2E2E2E"/>
          <w:sz w:val="24"/>
        </w:rPr>
        <w:t>definendo</w:t>
      </w:r>
      <w:r>
        <w:rPr>
          <w:color w:val="2E2E2E"/>
          <w:spacing w:val="32"/>
          <w:sz w:val="24"/>
        </w:rPr>
        <w:t> </w:t>
      </w:r>
      <w:r>
        <w:rPr>
          <w:color w:val="2E2E2E"/>
          <w:sz w:val="24"/>
        </w:rPr>
        <w:t>Trattativa</w:t>
      </w:r>
      <w:r>
        <w:rPr>
          <w:color w:val="2E2E2E"/>
          <w:spacing w:val="30"/>
          <w:sz w:val="24"/>
        </w:rPr>
        <w:t> </w:t>
      </w:r>
      <w:r>
        <w:rPr>
          <w:color w:val="2E2E2E"/>
          <w:sz w:val="24"/>
        </w:rPr>
        <w:t>diretta</w:t>
      </w:r>
      <w:r>
        <w:rPr>
          <w:color w:val="2E2E2E"/>
          <w:spacing w:val="30"/>
          <w:sz w:val="24"/>
        </w:rPr>
        <w:t> </w:t>
      </w:r>
      <w:r>
        <w:rPr>
          <w:color w:val="2E2E2E"/>
          <w:sz w:val="24"/>
        </w:rPr>
        <w:t>Mepa</w:t>
      </w:r>
      <w:r>
        <w:rPr>
          <w:color w:val="2E2E2E"/>
          <w:spacing w:val="77"/>
          <w:sz w:val="24"/>
        </w:rPr>
        <w:t> </w:t>
      </w:r>
      <w:r>
        <w:rPr>
          <w:color w:val="2E2E2E"/>
          <w:sz w:val="24"/>
        </w:rPr>
        <w:t>di</w:t>
      </w:r>
      <w:r>
        <w:rPr>
          <w:color w:val="2E2E2E"/>
          <w:spacing w:val="21"/>
          <w:sz w:val="24"/>
        </w:rPr>
        <w:t> </w:t>
      </w:r>
      <w:r>
        <w:rPr>
          <w:color w:val="2E2E2E"/>
          <w:sz w:val="24"/>
        </w:rPr>
        <w:t>cui all'art. 1, co. 2, lett. a) del D. L.</w:t>
        <w:tab/>
        <w:t>n.</w:t>
      </w:r>
      <w:r>
        <w:rPr>
          <w:color w:val="2E2E2E"/>
          <w:spacing w:val="-3"/>
          <w:sz w:val="24"/>
        </w:rPr>
        <w:t> </w:t>
      </w:r>
      <w:r>
        <w:rPr>
          <w:color w:val="2E2E2E"/>
          <w:sz w:val="24"/>
        </w:rPr>
        <w:t>76/2020,</w:t>
      </w:r>
      <w:r>
        <w:rPr>
          <w:color w:val="2E2E2E"/>
          <w:spacing w:val="24"/>
          <w:sz w:val="24"/>
        </w:rPr>
        <w:t> </w:t>
      </w:r>
      <w:r>
        <w:rPr>
          <w:color w:val="2E2E2E"/>
          <w:sz w:val="24"/>
        </w:rPr>
        <w:t>conv.</w:t>
      </w:r>
      <w:r>
        <w:rPr>
          <w:color w:val="2E2E2E"/>
          <w:spacing w:val="-3"/>
          <w:sz w:val="24"/>
        </w:rPr>
        <w:t> </w:t>
      </w:r>
      <w:r>
        <w:rPr>
          <w:color w:val="2E2E2E"/>
          <w:sz w:val="24"/>
        </w:rPr>
        <w:t>dalla</w:t>
      </w:r>
      <w:r>
        <w:rPr>
          <w:color w:val="2E2E2E"/>
          <w:spacing w:val="-4"/>
          <w:sz w:val="24"/>
        </w:rPr>
        <w:t> </w:t>
      </w:r>
      <w:r>
        <w:rPr>
          <w:color w:val="2E2E2E"/>
          <w:sz w:val="24"/>
        </w:rPr>
        <w:t>L.</w:t>
      </w:r>
      <w:r>
        <w:rPr>
          <w:color w:val="2E2E2E"/>
          <w:spacing w:val="-3"/>
          <w:sz w:val="24"/>
        </w:rPr>
        <w:t> </w:t>
      </w:r>
      <w:r>
        <w:rPr>
          <w:color w:val="2E2E2E"/>
          <w:sz w:val="24"/>
        </w:rPr>
        <w:t>n.</w:t>
      </w:r>
      <w:r>
        <w:rPr>
          <w:color w:val="2E2E2E"/>
          <w:spacing w:val="-3"/>
          <w:sz w:val="24"/>
        </w:rPr>
        <w:t> </w:t>
      </w:r>
      <w:r>
        <w:rPr>
          <w:color w:val="2E2E2E"/>
          <w:sz w:val="24"/>
        </w:rPr>
        <w:t>120/2021,</w:t>
      </w:r>
      <w:r>
        <w:rPr>
          <w:color w:val="2E2E2E"/>
          <w:spacing w:val="20"/>
          <w:sz w:val="24"/>
        </w:rPr>
        <w:t> </w:t>
      </w:r>
      <w:r>
        <w:rPr>
          <w:color w:val="2E2E2E"/>
          <w:sz w:val="24"/>
        </w:rPr>
        <w:t>come mod.</w:t>
      </w:r>
      <w:r>
        <w:rPr>
          <w:color w:val="2E2E2E"/>
          <w:spacing w:val="-3"/>
          <w:sz w:val="24"/>
        </w:rPr>
        <w:t> </w:t>
      </w:r>
      <w:r>
        <w:rPr>
          <w:color w:val="2E2E2E"/>
          <w:sz w:val="24"/>
        </w:rPr>
        <w:t>dal</w:t>
      </w:r>
    </w:p>
    <w:p>
      <w:pPr>
        <w:pStyle w:val="BodyText"/>
        <w:tabs>
          <w:tab w:pos="5293" w:val="left" w:leader="none"/>
        </w:tabs>
        <w:ind w:left="1018" w:right="290" w:firstLine="4"/>
      </w:pPr>
      <w:r>
        <w:rPr>
          <w:color w:val="2E2E2E"/>
        </w:rPr>
        <w:t>D.L</w:t>
      </w:r>
      <w:r>
        <w:rPr>
          <w:color w:val="2E2E2E"/>
          <w:spacing w:val="40"/>
        </w:rPr>
        <w:t> </w:t>
      </w:r>
      <w:r>
        <w:rPr>
          <w:color w:val="2E2E2E"/>
        </w:rPr>
        <w:t>n.</w:t>
      </w:r>
      <w:r>
        <w:rPr>
          <w:color w:val="2E2E2E"/>
          <w:spacing w:val="40"/>
        </w:rPr>
        <w:t> </w:t>
      </w:r>
      <w:r>
        <w:rPr>
          <w:color w:val="2E2E2E"/>
        </w:rPr>
        <w:t>77/2021,</w:t>
      </w:r>
      <w:r>
        <w:rPr>
          <w:color w:val="2E2E2E"/>
          <w:spacing w:val="40"/>
        </w:rPr>
        <w:t> </w:t>
      </w:r>
      <w:r>
        <w:rPr>
          <w:color w:val="2E2E2E"/>
        </w:rPr>
        <w:t>conv.</w:t>
      </w:r>
      <w:r>
        <w:rPr>
          <w:color w:val="2E2E2E"/>
          <w:spacing w:val="40"/>
        </w:rPr>
        <w:t> </w:t>
      </w:r>
      <w:r>
        <w:rPr>
          <w:color w:val="2E2E2E"/>
        </w:rPr>
        <w:t>dalla</w:t>
      </w:r>
      <w:r>
        <w:rPr>
          <w:color w:val="2E2E2E"/>
          <w:spacing w:val="40"/>
        </w:rPr>
        <w:t> </w:t>
      </w:r>
      <w:r>
        <w:rPr>
          <w:color w:val="2E2E2E"/>
        </w:rPr>
        <w:t>L</w:t>
      </w:r>
      <w:r>
        <w:rPr>
          <w:color w:val="2E2E2E"/>
          <w:spacing w:val="40"/>
        </w:rPr>
        <w:t> </w:t>
      </w:r>
      <w:r>
        <w:rPr>
          <w:color w:val="2E2E2E"/>
        </w:rPr>
        <w:t>n.</w:t>
      </w:r>
      <w:r>
        <w:rPr>
          <w:color w:val="2E2E2E"/>
          <w:spacing w:val="40"/>
        </w:rPr>
        <w:t>  </w:t>
      </w:r>
      <w:r>
        <w:rPr>
          <w:color w:val="2E2E2E"/>
        </w:rPr>
        <w:t>108/2021,</w:t>
      </w:r>
      <w:r>
        <w:rPr>
          <w:color w:val="2E2E2E"/>
          <w:spacing w:val="40"/>
        </w:rPr>
        <w:t> </w:t>
      </w:r>
      <w:r>
        <w:rPr>
          <w:color w:val="2E2E2E"/>
        </w:rPr>
        <w:t>e</w:t>
      </w:r>
      <w:r>
        <w:rPr>
          <w:color w:val="2E2E2E"/>
          <w:spacing w:val="40"/>
        </w:rPr>
        <w:t> </w:t>
      </w:r>
      <w:r>
        <w:rPr>
          <w:color w:val="2E2E2E"/>
        </w:rPr>
        <w:t>quindi</w:t>
      </w:r>
      <w:r>
        <w:rPr>
          <w:color w:val="2E2E2E"/>
          <w:spacing w:val="40"/>
        </w:rPr>
        <w:t> </w:t>
      </w:r>
      <w:r>
        <w:rPr>
          <w:color w:val="2E2E2E"/>
        </w:rPr>
        <w:t>con</w:t>
      </w:r>
      <w:r>
        <w:rPr>
          <w:color w:val="2E2E2E"/>
          <w:spacing w:val="40"/>
        </w:rPr>
        <w:t> </w:t>
      </w:r>
      <w:r>
        <w:rPr>
          <w:color w:val="2E2E2E"/>
        </w:rPr>
        <w:t>affidamento</w:t>
      </w:r>
      <w:r>
        <w:rPr>
          <w:color w:val="2E2E2E"/>
          <w:spacing w:val="40"/>
        </w:rPr>
        <w:t> </w:t>
      </w:r>
      <w:r>
        <w:rPr>
          <w:color w:val="2E2E2E"/>
        </w:rPr>
        <w:t>diretto</w:t>
      </w:r>
      <w:r>
        <w:rPr>
          <w:color w:val="2E2E2E"/>
          <w:spacing w:val="40"/>
        </w:rPr>
        <w:t> </w:t>
      </w:r>
      <w:r>
        <w:rPr>
          <w:color w:val="2E2E2E"/>
        </w:rPr>
        <w:t>in conformita a quanto previsto dall'art.</w:t>
        <w:tab/>
        <w:t>225</w:t>
      </w:r>
      <w:r>
        <w:rPr>
          <w:color w:val="2E2E2E"/>
          <w:spacing w:val="80"/>
        </w:rPr>
        <w:t>  </w:t>
      </w:r>
      <w:r>
        <w:rPr>
          <w:color w:val="2E2E2E"/>
        </w:rPr>
        <w:t>comma</w:t>
      </w:r>
      <w:r>
        <w:rPr>
          <w:color w:val="2E2E2E"/>
          <w:spacing w:val="40"/>
        </w:rPr>
        <w:t> </w:t>
      </w:r>
      <w:r>
        <w:rPr>
          <w:color w:val="2E2E2E"/>
        </w:rPr>
        <w:t>8</w:t>
      </w:r>
      <w:r>
        <w:rPr>
          <w:color w:val="2E2E2E"/>
          <w:spacing w:val="40"/>
        </w:rPr>
        <w:t> </w:t>
      </w:r>
      <w:r>
        <w:rPr>
          <w:color w:val="2E2E2E"/>
        </w:rPr>
        <w:t>del</w:t>
      </w:r>
      <w:r>
        <w:rPr>
          <w:color w:val="2E2E2E"/>
          <w:spacing w:val="40"/>
        </w:rPr>
        <w:t> </w:t>
      </w:r>
      <w:r>
        <w:rPr>
          <w:color w:val="2E2E2E"/>
        </w:rPr>
        <w:t>D.lgs</w:t>
      </w:r>
      <w:r>
        <w:rPr>
          <w:color w:val="2E2E2E"/>
          <w:spacing w:val="40"/>
        </w:rPr>
        <w:t> </w:t>
      </w:r>
      <w:r>
        <w:rPr>
          <w:color w:val="2E2E2E"/>
        </w:rPr>
        <w:t>36/2023</w:t>
      </w:r>
      <w:r>
        <w:rPr>
          <w:color w:val="2E2E2E"/>
          <w:spacing w:val="40"/>
        </w:rPr>
        <w:t> </w:t>
      </w:r>
      <w:r>
        <w:rPr>
          <w:color w:val="2E2E2E"/>
        </w:rPr>
        <w:t>trattandosi di progetti di PNRR, alla</w:t>
      </w:r>
      <w:r>
        <w:rPr>
          <w:color w:val="2E2E2E"/>
          <w:spacing w:val="40"/>
        </w:rPr>
        <w:t> </w:t>
      </w:r>
      <w:r>
        <w:rPr>
          <w:color w:val="2E2E2E"/>
        </w:rPr>
        <w:t>Societa Digitalmakers S.r.l., la realizzazione di un video e</w:t>
      </w:r>
      <w:r>
        <w:rPr>
          <w:color w:val="2E2E2E"/>
          <w:spacing w:val="40"/>
        </w:rPr>
        <w:t> </w:t>
      </w:r>
      <w:r>
        <w:rPr>
          <w:color w:val="2E2E2E"/>
        </w:rPr>
        <w:t>contenuti narrativi digitali contraddistinti da elementi</w:t>
      </w:r>
      <w:r>
        <w:rPr>
          <w:color w:val="2E2E2E"/>
          <w:spacing w:val="40"/>
        </w:rPr>
        <w:t> </w:t>
      </w:r>
      <w:r>
        <w:rPr>
          <w:color w:val="2E2E2E"/>
        </w:rPr>
        <w:t>per la</w:t>
      </w:r>
      <w:r>
        <w:rPr>
          <w:color w:val="2E2E2E"/>
          <w:spacing w:val="80"/>
        </w:rPr>
        <w:t>  </w:t>
      </w:r>
      <w:r>
        <w:rPr>
          <w:color w:val="2E2E2E"/>
        </w:rPr>
        <w:t>piena accessibilita</w:t>
      </w:r>
      <w:r>
        <w:rPr>
          <w:color w:val="2E2E2E"/>
          <w:spacing w:val="40"/>
        </w:rPr>
        <w:t> </w:t>
      </w:r>
      <w:r>
        <w:rPr>
          <w:color w:val="2E2E2E"/>
        </w:rPr>
        <w:t>a ogni forma di disabilita finanziati dal PNRR -M 1-C3- Intervento 1.2</w:t>
      </w:r>
      <w:r>
        <w:rPr>
          <w:color w:val="2E2E2E"/>
          <w:spacing w:val="40"/>
        </w:rPr>
        <w:t> </w:t>
      </w:r>
      <w:r>
        <w:rPr>
          <w:color w:val="2E2E2E"/>
        </w:rPr>
        <w:t>Ministero Della Cultura, rirnpzione delle barriere fisiche e cognitive nei musei e i e luoghi</w:t>
      </w:r>
      <w:r>
        <w:rPr>
          <w:color w:val="2E2E2E"/>
          <w:spacing w:val="77"/>
        </w:rPr>
        <w:t> </w:t>
      </w:r>
      <w:r>
        <w:rPr>
          <w:color w:val="2E2E2E"/>
        </w:rPr>
        <w:t>della cultura,</w:t>
      </w:r>
      <w:r>
        <w:rPr>
          <w:color w:val="2E2E2E"/>
          <w:spacing w:val="21"/>
        </w:rPr>
        <w:t> </w:t>
      </w:r>
      <w:r>
        <w:rPr>
          <w:color w:val="2E2E2E"/>
        </w:rPr>
        <w:t>impegnando la somma di€</w:t>
      </w:r>
      <w:r>
        <w:rPr>
          <w:color w:val="2E2E2E"/>
          <w:spacing w:val="38"/>
        </w:rPr>
        <w:t> </w:t>
      </w:r>
      <w:r>
        <w:rPr>
          <w:color w:val="2E2E2E"/>
        </w:rPr>
        <w:t>20.000,00 oltre IVA al 22% in favore della Societa Digitalmakers S.r.l.,</w:t>
      </w:r>
      <w:r>
        <w:rPr>
          <w:color w:val="2E2E2E"/>
          <w:spacing w:val="38"/>
        </w:rPr>
        <w:t> </w:t>
      </w:r>
      <w:r>
        <w:rPr>
          <w:color w:val="2E2E2E"/>
        </w:rPr>
        <w:t>P.lva 06823260820,</w:t>
      </w:r>
      <w:r>
        <w:rPr>
          <w:color w:val="2E2E2E"/>
          <w:spacing w:val="40"/>
        </w:rPr>
        <w:t> </w:t>
      </w:r>
      <w:r>
        <w:rPr>
          <w:color w:val="2E2E2E"/>
        </w:rPr>
        <w:t>VIA</w:t>
      </w:r>
      <w:r>
        <w:rPr>
          <w:color w:val="2E2E2E"/>
          <w:spacing w:val="25"/>
        </w:rPr>
        <w:t> </w:t>
      </w:r>
      <w:r>
        <w:rPr>
          <w:color w:val="2E2E2E"/>
        </w:rPr>
        <w:t>PRINCIPE</w:t>
      </w:r>
      <w:r>
        <w:rPr>
          <w:color w:val="2E2E2E"/>
          <w:spacing w:val="40"/>
        </w:rPr>
        <w:t> </w:t>
      </w:r>
      <w:r>
        <w:rPr>
          <w:color w:val="2E2E2E"/>
        </w:rPr>
        <w:t>DI</w:t>
      </w:r>
      <w:r>
        <w:rPr>
          <w:color w:val="2E2E2E"/>
          <w:spacing w:val="24"/>
        </w:rPr>
        <w:t> </w:t>
      </w:r>
      <w:r>
        <w:rPr>
          <w:color w:val="2E2E2E"/>
        </w:rPr>
        <w:t>VILLAFRANCA</w:t>
      </w:r>
      <w:r>
        <w:rPr>
          <w:color w:val="2E2E2E"/>
          <w:spacing w:val="40"/>
        </w:rPr>
        <w:t> </w:t>
      </w:r>
      <w:r>
        <w:rPr>
          <w:color w:val="2E2E2E"/>
        </w:rPr>
        <w:t>33,</w:t>
      </w:r>
      <w:r>
        <w:rPr>
          <w:color w:val="2E2E2E"/>
          <w:spacing w:val="30"/>
        </w:rPr>
        <w:t> </w:t>
      </w:r>
      <w:r>
        <w:rPr>
          <w:color w:val="2E2E2E"/>
        </w:rPr>
        <w:t>PA </w:t>
      </w:r>
      <w:r>
        <w:rPr>
          <w:b/>
          <w:color w:val="2E2E2E"/>
          <w:sz w:val="23"/>
        </w:rPr>
        <w:t>CIG:A04697F7C5,</w:t>
      </w:r>
      <w:r>
        <w:rPr>
          <w:b/>
          <w:color w:val="2E2E2E"/>
          <w:spacing w:val="27"/>
          <w:sz w:val="23"/>
        </w:rPr>
        <w:t> </w:t>
      </w:r>
      <w:r>
        <w:rPr>
          <w:color w:val="2E2E2E"/>
        </w:rPr>
        <w:t>al</w:t>
      </w:r>
      <w:r>
        <w:rPr>
          <w:color w:val="2E2E2E"/>
          <w:spacing w:val="30"/>
        </w:rPr>
        <w:t> </w:t>
      </w:r>
      <w:r>
        <w:rPr>
          <w:color w:val="2E2E2E"/>
        </w:rPr>
        <w:t>cap.</w:t>
      </w:r>
      <w:r>
        <w:rPr>
          <w:color w:val="2E2E2E"/>
          <w:spacing w:val="28"/>
        </w:rPr>
        <w:t> </w:t>
      </w:r>
      <w:r>
        <w:rPr>
          <w:color w:val="2E2E2E"/>
        </w:rPr>
        <w:t>n.</w:t>
      </w:r>
    </w:p>
    <w:p>
      <w:pPr>
        <w:spacing w:line="249" w:lineRule="auto" w:before="0"/>
        <w:ind w:left="1020" w:right="0" w:hanging="3"/>
        <w:jc w:val="left"/>
        <w:rPr>
          <w:sz w:val="24"/>
        </w:rPr>
      </w:pPr>
      <w:r>
        <w:rPr>
          <w:color w:val="2E2E2E"/>
          <w:sz w:val="24"/>
        </w:rPr>
        <w:t>0001</w:t>
      </w:r>
      <w:r>
        <w:rPr>
          <w:color w:val="2E2E2E"/>
          <w:spacing w:val="-15"/>
          <w:sz w:val="24"/>
        </w:rPr>
        <w:t> </w:t>
      </w:r>
      <w:r>
        <w:rPr>
          <w:color w:val="2E2E2E"/>
          <w:sz w:val="24"/>
        </w:rPr>
        <w:t>denominato </w:t>
      </w:r>
      <w:r>
        <w:rPr>
          <w:i/>
          <w:color w:val="2E2E2E"/>
          <w:sz w:val="24"/>
        </w:rPr>
        <w:t>Rimozione delle</w:t>
      </w:r>
      <w:r>
        <w:rPr>
          <w:i/>
          <w:color w:val="2E2E2E"/>
          <w:spacing w:val="-4"/>
          <w:sz w:val="24"/>
        </w:rPr>
        <w:t> </w:t>
      </w:r>
      <w:r>
        <w:rPr>
          <w:i/>
          <w:color w:val="2E2E2E"/>
          <w:sz w:val="24"/>
        </w:rPr>
        <w:t>barriere ft.siche</w:t>
      </w:r>
      <w:r>
        <w:rPr>
          <w:i/>
          <w:color w:val="2E2E2E"/>
          <w:spacing w:val="-5"/>
          <w:sz w:val="24"/>
        </w:rPr>
        <w:t> </w:t>
      </w:r>
      <w:r>
        <w:rPr>
          <w:i/>
          <w:color w:val="2E2E2E"/>
          <w:sz w:val="24"/>
        </w:rPr>
        <w:t>e</w:t>
      </w:r>
      <w:r>
        <w:rPr>
          <w:i/>
          <w:color w:val="2E2E2E"/>
          <w:spacing w:val="-4"/>
          <w:sz w:val="24"/>
        </w:rPr>
        <w:t> </w:t>
      </w:r>
      <w:r>
        <w:rPr>
          <w:i/>
          <w:color w:val="2E2E2E"/>
          <w:sz w:val="24"/>
        </w:rPr>
        <w:t>cognitive per</w:t>
      </w:r>
      <w:r>
        <w:rPr>
          <w:i/>
          <w:color w:val="2E2E2E"/>
          <w:spacing w:val="-3"/>
          <w:sz w:val="24"/>
        </w:rPr>
        <w:t> </w:t>
      </w:r>
      <w:r>
        <w:rPr>
          <w:i/>
          <w:color w:val="2E2E2E"/>
          <w:sz w:val="24"/>
        </w:rPr>
        <w:t>Biblioteca Fardelliana</w:t>
      </w:r>
      <w:r>
        <w:rPr>
          <w:i/>
          <w:color w:val="2E2E2E"/>
          <w:spacing w:val="-15"/>
          <w:sz w:val="24"/>
        </w:rPr>
        <w:t> </w:t>
      </w:r>
      <w:r>
        <w:rPr>
          <w:color w:val="2E2E2E"/>
          <w:sz w:val="24"/>
        </w:rPr>
        <w:t>", codice di bilancio 05.02.2.02.0001;</w:t>
      </w:r>
    </w:p>
    <w:p>
      <w:pPr>
        <w:pStyle w:val="BodyText"/>
        <w:spacing w:before="163"/>
        <w:jc w:val="left"/>
      </w:pPr>
    </w:p>
    <w:p>
      <w:pPr>
        <w:pStyle w:val="BodyText"/>
        <w:ind w:left="293" w:right="297"/>
      </w:pPr>
      <w:r>
        <w:rPr>
          <w:b/>
          <w:color w:val="2E2E2E"/>
          <w:sz w:val="23"/>
        </w:rPr>
        <w:t>VISTO </w:t>
      </w:r>
      <w:r>
        <w:rPr>
          <w:color w:val="2E2E2E"/>
        </w:rPr>
        <w:t>l'art. 25, co. 2 del D. L. n. 66/2014 che, al fine di assicurare l'effettiva tracciabilita dei pagamenti da parte delle pubbliche amministrazioni prevede l'apposizione del codice identificativo</w:t>
      </w:r>
      <w:r>
        <w:rPr>
          <w:color w:val="2E2E2E"/>
          <w:spacing w:val="40"/>
        </w:rPr>
        <w:t> </w:t>
      </w:r>
      <w:r>
        <w:rPr>
          <w:color w:val="2E2E2E"/>
        </w:rPr>
        <w:t>di gara (CIG) e del Codice unico di Progetto (CUP) nelle fatture elettroniche ricevute;</w:t>
      </w:r>
    </w:p>
    <w:p>
      <w:pPr>
        <w:pStyle w:val="BodyText"/>
        <w:spacing w:line="235" w:lineRule="auto" w:before="86"/>
        <w:ind w:left="293" w:right="310"/>
        <w:rPr>
          <w:i/>
        </w:rPr>
      </w:pPr>
      <w:r>
        <w:rPr>
          <w:b/>
          <w:color w:val="2E2E2E"/>
          <w:sz w:val="23"/>
        </w:rPr>
        <w:t>VISTI </w:t>
      </w:r>
      <w:r>
        <w:rPr>
          <w:color w:val="2E2E2E"/>
        </w:rPr>
        <w:t>i principi di economicita, efficacia, tempestivita, correttezza, libera concorrenza, non discriminazione, trasparenza, proporzionalita, pubblicita e del principio </w:t>
      </w:r>
      <w:r>
        <w:rPr>
          <w:i/>
          <w:color w:val="2E2E2E"/>
        </w:rPr>
        <w:t>delfavor partecipationis;</w:t>
      </w:r>
    </w:p>
    <w:p>
      <w:pPr>
        <w:pStyle w:val="BodyText"/>
        <w:spacing w:line="244" w:lineRule="auto" w:before="76"/>
        <w:ind w:left="298" w:right="310" w:hanging="5"/>
      </w:pPr>
      <w:r>
        <w:rPr>
          <w:b/>
          <w:color w:val="2E2E2E"/>
          <w:sz w:val="23"/>
        </w:rPr>
        <w:t>VISTO </w:t>
      </w:r>
      <w:r>
        <w:rPr>
          <w:color w:val="2E2E2E"/>
        </w:rPr>
        <w:t>l'art. 192 del D. Lgs. n. 267/2000 con cui si disciplina il contenuto minimo della determinazione a contrattare;</w:t>
      </w:r>
    </w:p>
    <w:p>
      <w:pPr>
        <w:pStyle w:val="BodyText"/>
        <w:spacing w:before="79"/>
        <w:ind w:left="300"/>
      </w:pPr>
      <w:r>
        <w:rPr>
          <w:b/>
          <w:color w:val="2E2E2E"/>
          <w:sz w:val="23"/>
        </w:rPr>
        <w:t>VISTO</w:t>
      </w:r>
      <w:r>
        <w:rPr>
          <w:b/>
          <w:color w:val="2E2E2E"/>
          <w:spacing w:val="21"/>
          <w:sz w:val="23"/>
        </w:rPr>
        <w:t> </w:t>
      </w:r>
      <w:r>
        <w:rPr>
          <w:color w:val="2E2E2E"/>
        </w:rPr>
        <w:t>il</w:t>
      </w:r>
      <w:r>
        <w:rPr>
          <w:color w:val="2E2E2E"/>
          <w:spacing w:val="2"/>
        </w:rPr>
        <w:t> </w:t>
      </w:r>
      <w:r>
        <w:rPr>
          <w:color w:val="2E2E2E"/>
        </w:rPr>
        <w:t>D.</w:t>
      </w:r>
      <w:r>
        <w:rPr>
          <w:color w:val="2E2E2E"/>
          <w:spacing w:val="2"/>
        </w:rPr>
        <w:t> </w:t>
      </w:r>
      <w:r>
        <w:rPr>
          <w:color w:val="2E2E2E"/>
        </w:rPr>
        <w:t>Lgs.</w:t>
      </w:r>
      <w:r>
        <w:rPr>
          <w:color w:val="2E2E2E"/>
          <w:spacing w:val="1"/>
        </w:rPr>
        <w:t> </w:t>
      </w:r>
      <w:r>
        <w:rPr>
          <w:color w:val="2E2E2E"/>
        </w:rPr>
        <w:t>n.</w:t>
      </w:r>
      <w:r>
        <w:rPr>
          <w:color w:val="2E2E2E"/>
          <w:spacing w:val="-8"/>
        </w:rPr>
        <w:t> </w:t>
      </w:r>
      <w:r>
        <w:rPr>
          <w:color w:val="2E2E2E"/>
        </w:rPr>
        <w:t>33/2013</w:t>
      </w:r>
      <w:r>
        <w:rPr>
          <w:color w:val="2E2E2E"/>
          <w:spacing w:val="12"/>
        </w:rPr>
        <w:t> </w:t>
      </w:r>
      <w:r>
        <w:rPr>
          <w:color w:val="2E2E2E"/>
        </w:rPr>
        <w:t>e</w:t>
      </w:r>
      <w:r>
        <w:rPr>
          <w:color w:val="2E2E2E"/>
          <w:spacing w:val="-4"/>
        </w:rPr>
        <w:t> </w:t>
      </w:r>
      <w:r>
        <w:rPr>
          <w:color w:val="2E2E2E"/>
          <w:spacing w:val="-2"/>
        </w:rPr>
        <w:t>s.m.i.;</w:t>
      </w:r>
    </w:p>
    <w:p>
      <w:pPr>
        <w:pStyle w:val="BodyText"/>
        <w:spacing w:before="79"/>
        <w:ind w:left="300"/>
      </w:pPr>
      <w:r>
        <w:rPr>
          <w:b/>
          <w:color w:val="2E2E2E"/>
          <w:sz w:val="23"/>
        </w:rPr>
        <w:t>VISTO</w:t>
      </w:r>
      <w:r>
        <w:rPr>
          <w:b/>
          <w:color w:val="2E2E2E"/>
          <w:spacing w:val="30"/>
          <w:sz w:val="23"/>
        </w:rPr>
        <w:t> </w:t>
      </w:r>
      <w:r>
        <w:rPr>
          <w:color w:val="2E2E2E"/>
        </w:rPr>
        <w:t>l'art.</w:t>
      </w:r>
      <w:r>
        <w:rPr>
          <w:color w:val="2E2E2E"/>
          <w:spacing w:val="11"/>
        </w:rPr>
        <w:t> </w:t>
      </w:r>
      <w:r>
        <w:rPr>
          <w:color w:val="2E2E2E"/>
        </w:rPr>
        <w:t>3</w:t>
      </w:r>
      <w:r>
        <w:rPr>
          <w:color w:val="2E2E2E"/>
          <w:spacing w:val="3"/>
        </w:rPr>
        <w:t> </w:t>
      </w:r>
      <w:r>
        <w:rPr>
          <w:color w:val="2E2E2E"/>
        </w:rPr>
        <w:t>della</w:t>
      </w:r>
      <w:r>
        <w:rPr>
          <w:color w:val="2E2E2E"/>
          <w:spacing w:val="-1"/>
        </w:rPr>
        <w:t> </w:t>
      </w:r>
      <w:r>
        <w:rPr>
          <w:color w:val="2E2E2E"/>
        </w:rPr>
        <w:t>L.</w:t>
      </w:r>
      <w:r>
        <w:rPr>
          <w:color w:val="2E2E2E"/>
          <w:spacing w:val="-1"/>
        </w:rPr>
        <w:t> </w:t>
      </w:r>
      <w:r>
        <w:rPr>
          <w:color w:val="2E2E2E"/>
        </w:rPr>
        <w:t>n.</w:t>
      </w:r>
      <w:r>
        <w:rPr>
          <w:color w:val="2E2E2E"/>
          <w:spacing w:val="-3"/>
        </w:rPr>
        <w:t> </w:t>
      </w:r>
      <w:r>
        <w:rPr>
          <w:color w:val="2E2E2E"/>
        </w:rPr>
        <w:t>136/2010</w:t>
      </w:r>
      <w:r>
        <w:rPr>
          <w:color w:val="2E2E2E"/>
          <w:spacing w:val="13"/>
        </w:rPr>
        <w:t> </w:t>
      </w:r>
      <w:r>
        <w:rPr>
          <w:color w:val="2E2E2E"/>
        </w:rPr>
        <w:t>e</w:t>
      </w:r>
      <w:r>
        <w:rPr>
          <w:color w:val="2E2E2E"/>
          <w:spacing w:val="13"/>
        </w:rPr>
        <w:t> </w:t>
      </w:r>
      <w:r>
        <w:rPr>
          <w:color w:val="2E2E2E"/>
          <w:spacing w:val="-2"/>
        </w:rPr>
        <w:t>s.m.i.;</w:t>
      </w:r>
    </w:p>
    <w:p>
      <w:pPr>
        <w:spacing w:line="237" w:lineRule="auto" w:before="74"/>
        <w:ind w:left="300" w:right="287" w:firstLine="4"/>
        <w:jc w:val="both"/>
        <w:rPr>
          <w:sz w:val="24"/>
        </w:rPr>
      </w:pPr>
      <w:r>
        <w:rPr>
          <w:b/>
          <w:color w:val="2E2E2E"/>
          <w:sz w:val="23"/>
        </w:rPr>
        <w:t>VISTO </w:t>
      </w:r>
      <w:r>
        <w:rPr>
          <w:color w:val="2E2E2E"/>
          <w:sz w:val="24"/>
        </w:rPr>
        <w:t>il D. Lgs. n. 196/2003 </w:t>
      </w:r>
      <w:r>
        <w:rPr>
          <w:i/>
          <w:color w:val="2E2E2E"/>
          <w:sz w:val="24"/>
        </w:rPr>
        <w:t>(Cadice in materia di protezione dei dati personali, recante</w:t>
      </w:r>
      <w:r>
        <w:rPr>
          <w:i/>
          <w:color w:val="2E2E2E"/>
          <w:sz w:val="24"/>
        </w:rPr>
        <w:t> disposizioni</w:t>
      </w:r>
      <w:r>
        <w:rPr>
          <w:i/>
          <w:color w:val="2E2E2E"/>
          <w:spacing w:val="40"/>
          <w:sz w:val="24"/>
        </w:rPr>
        <w:t> </w:t>
      </w:r>
      <w:r>
        <w:rPr>
          <w:i/>
          <w:color w:val="2E2E2E"/>
          <w:sz w:val="24"/>
        </w:rPr>
        <w:t>per l'adeguamento dell'ordinamento nazionale al reg. (UE) </w:t>
      </w:r>
      <w:r>
        <w:rPr>
          <w:i/>
          <w:color w:val="2E2E2E"/>
          <w:sz w:val="26"/>
        </w:rPr>
        <w:t>n. </w:t>
      </w:r>
      <w:r>
        <w:rPr>
          <w:i/>
          <w:color w:val="2E2E2E"/>
          <w:sz w:val="24"/>
        </w:rPr>
        <w:t>2016/679 de!</w:t>
      </w:r>
      <w:r>
        <w:rPr>
          <w:i/>
          <w:color w:val="2E2E2E"/>
          <w:spacing w:val="40"/>
          <w:sz w:val="24"/>
        </w:rPr>
        <w:t> </w:t>
      </w:r>
      <w:r>
        <w:rPr>
          <w:i/>
          <w:color w:val="2E2E2E"/>
          <w:sz w:val="24"/>
        </w:rPr>
        <w:t>Parlamento europeo e de! Consiglio, de! 27 aprile 2016, relativo alla protezione delle persone fisiche con riguardo al trattamento dei dati personali, nonche alla libera circolazione</w:t>
      </w:r>
      <w:r>
        <w:rPr>
          <w:i/>
          <w:color w:val="2E2E2E"/>
          <w:spacing w:val="39"/>
          <w:sz w:val="24"/>
        </w:rPr>
        <w:t> </w:t>
      </w:r>
      <w:r>
        <w:rPr>
          <w:i/>
          <w:color w:val="2E2E2E"/>
          <w:sz w:val="24"/>
        </w:rPr>
        <w:t>di tali dati e che abroga la direttiva 95/46/CE), </w:t>
      </w:r>
      <w:r>
        <w:rPr>
          <w:color w:val="2E2E2E"/>
          <w:sz w:val="24"/>
        </w:rPr>
        <w:t>e da ultimo, con D. L. n. 139/2021, conv. con mod. dalla L. n. </w:t>
      </w:r>
      <w:r>
        <w:rPr>
          <w:color w:val="2E2E2E"/>
          <w:spacing w:val="-2"/>
          <w:sz w:val="24"/>
        </w:rPr>
        <w:t>205/2021;</w:t>
      </w:r>
    </w:p>
    <w:p>
      <w:pPr>
        <w:pStyle w:val="BodyText"/>
        <w:spacing w:before="71"/>
        <w:ind w:left="302" w:right="287"/>
      </w:pPr>
      <w:r>
        <w:rPr>
          <w:b/>
          <w:color w:val="2E2E2E"/>
          <w:sz w:val="23"/>
        </w:rPr>
        <w:t>VISTO </w:t>
      </w:r>
      <w:r>
        <w:rPr>
          <w:color w:val="2E2E2E"/>
        </w:rPr>
        <w:t>il Reg. (UE) 2016/679 del Parlamento europeo e del Consiglio del 27/04/2016 relativo alla protezione delle persone fisiche con riguardo al trattamento dei dati personali, nonche alla libera circolazione di tali dati e che abroga la direttiva 95/46/CE;</w:t>
      </w:r>
    </w:p>
    <w:p>
      <w:pPr>
        <w:spacing w:after="0"/>
        <w:sectPr>
          <w:pgSz w:w="11920" w:h="16850"/>
          <w:pgMar w:top="1220" w:bottom="280" w:left="780" w:right="820"/>
        </w:sectPr>
      </w:pPr>
    </w:p>
    <w:p>
      <w:pPr>
        <w:spacing w:line="237" w:lineRule="auto" w:before="80"/>
        <w:ind w:left="264" w:right="294" w:firstLine="0"/>
        <w:jc w:val="both"/>
        <w:rPr>
          <w:sz w:val="24"/>
        </w:rPr>
      </w:pPr>
      <w:r>
        <w:rPr/>
        <mc:AlternateContent>
          <mc:Choice Requires="wps">
            <w:drawing>
              <wp:anchor distT="0" distB="0" distL="0" distR="0" allowOverlap="1" layoutInCell="1" locked="0" behindDoc="0" simplePos="0" relativeHeight="15734784">
                <wp:simplePos x="0" y="0"/>
                <wp:positionH relativeFrom="page">
                  <wp:posOffset>7058025</wp:posOffset>
                </wp:positionH>
                <wp:positionV relativeFrom="paragraph">
                  <wp:posOffset>649731</wp:posOffset>
                </wp:positionV>
                <wp:extent cx="1270" cy="56197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270" cy="561975"/>
                        </a:xfrm>
                        <a:custGeom>
                          <a:avLst/>
                          <a:gdLst/>
                          <a:ahLst/>
                          <a:cxnLst/>
                          <a:rect l="l" t="t" r="r" b="b"/>
                          <a:pathLst>
                            <a:path w="0" h="561975">
                              <a:moveTo>
                                <a:pt x="0" y="561467"/>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555.75pt,95.37pt" to="555.75pt,51.16pt" stroked="true" strokeweight=".48071pt" strokecolor="#000000">
                <v:stroke dashstyle="solid"/>
                <w10:wrap type="none"/>
              </v:line>
            </w:pict>
          </mc:Fallback>
        </mc:AlternateContent>
      </w:r>
      <w:r>
        <w:rPr>
          <w:b/>
          <w:color w:val="303030"/>
          <w:w w:val="105"/>
          <w:sz w:val="23"/>
        </w:rPr>
        <w:t>CONSIDERATO</w:t>
      </w:r>
      <w:r>
        <w:rPr>
          <w:b/>
          <w:color w:val="303030"/>
          <w:spacing w:val="-9"/>
          <w:w w:val="105"/>
          <w:sz w:val="23"/>
        </w:rPr>
        <w:t> </w:t>
      </w:r>
      <w:r>
        <w:rPr>
          <w:color w:val="303030"/>
          <w:w w:val="105"/>
          <w:sz w:val="24"/>
        </w:rPr>
        <w:t>che</w:t>
      </w:r>
      <w:r>
        <w:rPr>
          <w:color w:val="303030"/>
          <w:spacing w:val="-15"/>
          <w:w w:val="105"/>
          <w:sz w:val="24"/>
        </w:rPr>
        <w:t> </w:t>
      </w:r>
      <w:r>
        <w:rPr>
          <w:color w:val="303030"/>
          <w:w w:val="105"/>
          <w:sz w:val="24"/>
        </w:rPr>
        <w:t>all'investimento</w:t>
      </w:r>
      <w:r>
        <w:rPr>
          <w:color w:val="303030"/>
          <w:spacing w:val="-14"/>
          <w:w w:val="105"/>
          <w:sz w:val="24"/>
        </w:rPr>
        <w:t> </w:t>
      </w:r>
      <w:r>
        <w:rPr>
          <w:color w:val="303030"/>
          <w:w w:val="105"/>
          <w:sz w:val="24"/>
        </w:rPr>
        <w:t>1.2:</w:t>
      </w:r>
      <w:r>
        <w:rPr>
          <w:color w:val="303030"/>
          <w:spacing w:val="-14"/>
          <w:w w:val="105"/>
          <w:sz w:val="24"/>
        </w:rPr>
        <w:t> </w:t>
      </w:r>
      <w:r>
        <w:rPr>
          <w:i/>
          <w:color w:val="414141"/>
          <w:w w:val="105"/>
          <w:sz w:val="24"/>
        </w:rPr>
        <w:t>"Rimozione</w:t>
      </w:r>
      <w:r>
        <w:rPr>
          <w:i/>
          <w:color w:val="414141"/>
          <w:spacing w:val="-14"/>
          <w:w w:val="105"/>
          <w:sz w:val="24"/>
        </w:rPr>
        <w:t> </w:t>
      </w:r>
      <w:r>
        <w:rPr>
          <w:i/>
          <w:color w:val="303030"/>
          <w:w w:val="105"/>
          <w:sz w:val="24"/>
        </w:rPr>
        <w:t>delle</w:t>
      </w:r>
      <w:r>
        <w:rPr>
          <w:i/>
          <w:color w:val="303030"/>
          <w:spacing w:val="-15"/>
          <w:w w:val="105"/>
          <w:sz w:val="24"/>
        </w:rPr>
        <w:t> </w:t>
      </w:r>
      <w:r>
        <w:rPr>
          <w:i/>
          <w:color w:val="303030"/>
          <w:w w:val="105"/>
          <w:sz w:val="24"/>
        </w:rPr>
        <w:t>barriere</w:t>
      </w:r>
      <w:r>
        <w:rPr>
          <w:i/>
          <w:color w:val="303030"/>
          <w:spacing w:val="-14"/>
          <w:w w:val="105"/>
          <w:sz w:val="24"/>
        </w:rPr>
        <w:t> </w:t>
      </w:r>
      <w:r>
        <w:rPr>
          <w:i/>
          <w:color w:val="303030"/>
          <w:w w:val="105"/>
          <w:sz w:val="24"/>
        </w:rPr>
        <w:t>fisiche</w:t>
      </w:r>
      <w:r>
        <w:rPr>
          <w:i/>
          <w:color w:val="303030"/>
          <w:spacing w:val="-12"/>
          <w:w w:val="105"/>
          <w:sz w:val="24"/>
        </w:rPr>
        <w:t> </w:t>
      </w:r>
      <w:r>
        <w:rPr>
          <w:i/>
          <w:color w:val="303030"/>
          <w:w w:val="105"/>
          <w:sz w:val="24"/>
        </w:rPr>
        <w:t>e</w:t>
      </w:r>
      <w:r>
        <w:rPr>
          <w:i/>
          <w:color w:val="303030"/>
          <w:spacing w:val="-15"/>
          <w:w w:val="105"/>
          <w:sz w:val="24"/>
        </w:rPr>
        <w:t> </w:t>
      </w:r>
      <w:r>
        <w:rPr>
          <w:i/>
          <w:color w:val="303030"/>
          <w:w w:val="105"/>
          <w:sz w:val="24"/>
        </w:rPr>
        <w:t>cognitive</w:t>
      </w:r>
      <w:r>
        <w:rPr>
          <w:i/>
          <w:color w:val="303030"/>
          <w:spacing w:val="-9"/>
          <w:w w:val="105"/>
          <w:sz w:val="24"/>
        </w:rPr>
        <w:t> </w:t>
      </w:r>
      <w:r>
        <w:rPr>
          <w:i/>
          <w:color w:val="303030"/>
          <w:w w:val="105"/>
          <w:sz w:val="24"/>
        </w:rPr>
        <w:t>in</w:t>
      </w:r>
      <w:r>
        <w:rPr>
          <w:i/>
          <w:color w:val="303030"/>
          <w:spacing w:val="-14"/>
          <w:w w:val="105"/>
          <w:sz w:val="24"/>
        </w:rPr>
        <w:t> </w:t>
      </w:r>
      <w:r>
        <w:rPr>
          <w:i/>
          <w:color w:val="303030"/>
          <w:w w:val="105"/>
          <w:sz w:val="24"/>
        </w:rPr>
        <w:t>musei,</w:t>
      </w:r>
      <w:r>
        <w:rPr>
          <w:i/>
          <w:color w:val="303030"/>
          <w:w w:val="105"/>
          <w:sz w:val="24"/>
        </w:rPr>
        <w:t> </w:t>
      </w:r>
      <w:r>
        <w:rPr>
          <w:i/>
          <w:color w:val="414141"/>
          <w:w w:val="105"/>
          <w:sz w:val="24"/>
        </w:rPr>
        <w:t>biblioteche </w:t>
      </w:r>
      <w:r>
        <w:rPr>
          <w:i/>
          <w:color w:val="303030"/>
          <w:w w:val="105"/>
          <w:sz w:val="24"/>
        </w:rPr>
        <w:t>e </w:t>
      </w:r>
      <w:r>
        <w:rPr>
          <w:i/>
          <w:color w:val="414141"/>
          <w:w w:val="105"/>
          <w:sz w:val="24"/>
        </w:rPr>
        <w:t>archivi </w:t>
      </w:r>
      <w:r>
        <w:rPr>
          <w:i/>
          <w:color w:val="303030"/>
          <w:w w:val="105"/>
          <w:sz w:val="24"/>
        </w:rPr>
        <w:t>per consentire un piu ampio accesso e partecipazione alla cu/tura"</w:t>
      </w:r>
      <w:r>
        <w:rPr>
          <w:i/>
          <w:color w:val="303030"/>
          <w:w w:val="105"/>
          <w:sz w:val="24"/>
        </w:rPr>
        <w:t> </w:t>
      </w:r>
      <w:r>
        <w:rPr>
          <w:color w:val="303030"/>
          <w:w w:val="105"/>
          <w:sz w:val="24"/>
        </w:rPr>
        <w:t>sono </w:t>
      </w:r>
      <w:r>
        <w:rPr>
          <w:color w:val="5B5B5B"/>
          <w:w w:val="105"/>
          <w:sz w:val="24"/>
        </w:rPr>
        <w:t>collegati </w:t>
      </w:r>
      <w:r>
        <w:rPr>
          <w:color w:val="303030"/>
          <w:w w:val="105"/>
          <w:sz w:val="26"/>
        </w:rPr>
        <w:t>i</w:t>
      </w:r>
      <w:r>
        <w:rPr>
          <w:color w:val="303030"/>
          <w:spacing w:val="-4"/>
          <w:w w:val="105"/>
          <w:sz w:val="26"/>
        </w:rPr>
        <w:t> </w:t>
      </w:r>
      <w:r>
        <w:rPr>
          <w:color w:val="303030"/>
          <w:w w:val="105"/>
          <w:sz w:val="24"/>
        </w:rPr>
        <w:t>seguenti </w:t>
      </w:r>
      <w:r>
        <w:rPr>
          <w:i/>
          <w:color w:val="303030"/>
          <w:w w:val="105"/>
          <w:sz w:val="24"/>
        </w:rPr>
        <w:t>target /milestone</w:t>
      </w:r>
      <w:r>
        <w:rPr>
          <w:i/>
          <w:color w:val="303030"/>
          <w:spacing w:val="36"/>
          <w:w w:val="105"/>
          <w:sz w:val="24"/>
        </w:rPr>
        <w:t> </w:t>
      </w:r>
      <w:r>
        <w:rPr>
          <w:color w:val="303030"/>
          <w:w w:val="105"/>
          <w:sz w:val="24"/>
        </w:rPr>
        <w:t>(n. 617 </w:t>
      </w:r>
      <w:r>
        <w:rPr>
          <w:color w:val="414141"/>
          <w:w w:val="105"/>
          <w:sz w:val="24"/>
        </w:rPr>
        <w:t>interventi </w:t>
      </w:r>
      <w:r>
        <w:rPr>
          <w:color w:val="303030"/>
          <w:w w:val="105"/>
          <w:sz w:val="24"/>
        </w:rPr>
        <w:t>di</w:t>
      </w:r>
      <w:r>
        <w:rPr>
          <w:color w:val="303030"/>
          <w:spacing w:val="-2"/>
          <w:w w:val="105"/>
          <w:sz w:val="24"/>
        </w:rPr>
        <w:t> </w:t>
      </w:r>
      <w:r>
        <w:rPr>
          <w:color w:val="303030"/>
          <w:w w:val="105"/>
          <w:sz w:val="24"/>
        </w:rPr>
        <w:t>miglioramento dell'accessibilit</w:t>
      </w:r>
      <w:r>
        <w:rPr>
          <w:color w:val="303030"/>
          <w:spacing w:val="-2"/>
          <w:w w:val="105"/>
          <w:sz w:val="24"/>
        </w:rPr>
        <w:t> </w:t>
      </w:r>
      <w:r>
        <w:rPr>
          <w:color w:val="414141"/>
          <w:w w:val="105"/>
          <w:sz w:val="24"/>
        </w:rPr>
        <w:t>fisica</w:t>
      </w:r>
      <w:r>
        <w:rPr>
          <w:color w:val="414141"/>
          <w:spacing w:val="-5"/>
          <w:w w:val="105"/>
          <w:sz w:val="24"/>
        </w:rPr>
        <w:t> </w:t>
      </w:r>
      <w:r>
        <w:rPr>
          <w:color w:val="303030"/>
          <w:w w:val="105"/>
          <w:sz w:val="24"/>
        </w:rPr>
        <w:t>e cognitiva</w:t>
      </w:r>
      <w:r>
        <w:rPr>
          <w:color w:val="303030"/>
          <w:w w:val="105"/>
          <w:sz w:val="24"/>
        </w:rPr>
        <w:t> nei</w:t>
      </w:r>
      <w:r>
        <w:rPr>
          <w:color w:val="303030"/>
          <w:w w:val="105"/>
          <w:sz w:val="24"/>
        </w:rPr>
        <w:t> luoghi</w:t>
      </w:r>
      <w:r>
        <w:rPr>
          <w:color w:val="303030"/>
          <w:w w:val="105"/>
          <w:sz w:val="24"/>
        </w:rPr>
        <w:t> di</w:t>
      </w:r>
      <w:r>
        <w:rPr>
          <w:color w:val="303030"/>
          <w:w w:val="105"/>
          <w:sz w:val="24"/>
        </w:rPr>
        <w:t> cultura-</w:t>
      </w:r>
      <w:r>
        <w:rPr>
          <w:color w:val="303030"/>
          <w:w w:val="105"/>
          <w:sz w:val="24"/>
        </w:rPr>
        <w:t> Si</w:t>
      </w:r>
      <w:r>
        <w:rPr>
          <w:color w:val="303030"/>
          <w:w w:val="105"/>
          <w:sz w:val="24"/>
        </w:rPr>
        <w:t> tratta</w:t>
      </w:r>
      <w:r>
        <w:rPr>
          <w:color w:val="303030"/>
          <w:w w:val="105"/>
          <w:sz w:val="24"/>
        </w:rPr>
        <w:t> di</w:t>
      </w:r>
      <w:r>
        <w:rPr>
          <w:color w:val="303030"/>
          <w:w w:val="105"/>
          <w:sz w:val="24"/>
        </w:rPr>
        <w:t> interventi</w:t>
      </w:r>
      <w:r>
        <w:rPr>
          <w:color w:val="303030"/>
          <w:w w:val="105"/>
          <w:sz w:val="24"/>
        </w:rPr>
        <w:t> fisici</w:t>
      </w:r>
      <w:r>
        <w:rPr>
          <w:color w:val="303030"/>
          <w:w w:val="105"/>
          <w:sz w:val="24"/>
        </w:rPr>
        <w:t> volti</w:t>
      </w:r>
      <w:r>
        <w:rPr>
          <w:color w:val="303030"/>
          <w:w w:val="105"/>
          <w:sz w:val="24"/>
        </w:rPr>
        <w:t> a</w:t>
      </w:r>
      <w:r>
        <w:rPr>
          <w:color w:val="303030"/>
          <w:w w:val="105"/>
          <w:sz w:val="24"/>
        </w:rPr>
        <w:t> rimuovere</w:t>
      </w:r>
      <w:r>
        <w:rPr>
          <w:color w:val="303030"/>
          <w:w w:val="105"/>
          <w:sz w:val="24"/>
        </w:rPr>
        <w:t> le</w:t>
      </w:r>
      <w:r>
        <w:rPr>
          <w:color w:val="303030"/>
          <w:w w:val="105"/>
          <w:sz w:val="24"/>
        </w:rPr>
        <w:t> barriere </w:t>
      </w:r>
      <w:r>
        <w:rPr>
          <w:color w:val="303030"/>
          <w:sz w:val="24"/>
        </w:rPr>
        <w:t>architettoniche e dell'installazione di ausili tecnologici che consentano la fruizione alle persone con </w:t>
      </w:r>
      <w:r>
        <w:rPr>
          <w:color w:val="303030"/>
          <w:w w:val="105"/>
          <w:sz w:val="24"/>
        </w:rPr>
        <w:t>ridotte</w:t>
      </w:r>
      <w:r>
        <w:rPr>
          <w:color w:val="303030"/>
          <w:spacing w:val="-16"/>
          <w:w w:val="105"/>
          <w:sz w:val="24"/>
        </w:rPr>
        <w:t> </w:t>
      </w:r>
      <w:r>
        <w:rPr>
          <w:color w:val="303030"/>
          <w:w w:val="105"/>
          <w:sz w:val="24"/>
        </w:rPr>
        <w:t>capacita</w:t>
      </w:r>
      <w:r>
        <w:rPr>
          <w:color w:val="303030"/>
          <w:spacing w:val="-16"/>
          <w:w w:val="105"/>
          <w:sz w:val="24"/>
        </w:rPr>
        <w:t> </w:t>
      </w:r>
      <w:r>
        <w:rPr>
          <w:color w:val="303030"/>
          <w:w w:val="105"/>
          <w:sz w:val="24"/>
        </w:rPr>
        <w:t>sensoriali</w:t>
      </w:r>
      <w:r>
        <w:rPr>
          <w:color w:val="303030"/>
          <w:spacing w:val="-16"/>
          <w:w w:val="105"/>
          <w:sz w:val="24"/>
        </w:rPr>
        <w:t> </w:t>
      </w:r>
      <w:r>
        <w:rPr>
          <w:color w:val="303030"/>
          <w:w w:val="105"/>
          <w:sz w:val="24"/>
        </w:rPr>
        <w:t>(esperienze</w:t>
      </w:r>
      <w:r>
        <w:rPr>
          <w:color w:val="303030"/>
          <w:spacing w:val="-13"/>
          <w:w w:val="105"/>
          <w:sz w:val="24"/>
        </w:rPr>
        <w:t> </w:t>
      </w:r>
      <w:r>
        <w:rPr>
          <w:color w:val="303030"/>
          <w:w w:val="105"/>
          <w:sz w:val="24"/>
        </w:rPr>
        <w:t>tattili,</w:t>
      </w:r>
      <w:r>
        <w:rPr>
          <w:color w:val="303030"/>
          <w:spacing w:val="-16"/>
          <w:w w:val="105"/>
          <w:sz w:val="24"/>
        </w:rPr>
        <w:t> </w:t>
      </w:r>
      <w:r>
        <w:rPr>
          <w:color w:val="303030"/>
          <w:w w:val="105"/>
          <w:sz w:val="24"/>
        </w:rPr>
        <w:t>sonore,</w:t>
      </w:r>
      <w:r>
        <w:rPr>
          <w:color w:val="303030"/>
          <w:spacing w:val="-13"/>
          <w:w w:val="105"/>
          <w:sz w:val="24"/>
        </w:rPr>
        <w:t> </w:t>
      </w:r>
      <w:r>
        <w:rPr>
          <w:color w:val="303030"/>
          <w:w w:val="105"/>
          <w:sz w:val="24"/>
        </w:rPr>
        <w:t>olfattive).</w:t>
      </w:r>
      <w:r>
        <w:rPr>
          <w:color w:val="303030"/>
          <w:spacing w:val="-13"/>
          <w:w w:val="105"/>
          <w:sz w:val="24"/>
        </w:rPr>
        <w:t> </w:t>
      </w:r>
      <w:r>
        <w:rPr>
          <w:color w:val="303030"/>
          <w:w w:val="105"/>
          <w:sz w:val="24"/>
        </w:rPr>
        <w:t>Il</w:t>
      </w:r>
      <w:r>
        <w:rPr>
          <w:color w:val="303030"/>
          <w:spacing w:val="-16"/>
          <w:w w:val="105"/>
          <w:sz w:val="24"/>
        </w:rPr>
        <w:t> </w:t>
      </w:r>
      <w:r>
        <w:rPr>
          <w:color w:val="303030"/>
          <w:w w:val="105"/>
          <w:sz w:val="24"/>
        </w:rPr>
        <w:t>37</w:t>
      </w:r>
      <w:r>
        <w:rPr>
          <w:color w:val="303030"/>
          <w:spacing w:val="-16"/>
          <w:w w:val="105"/>
          <w:sz w:val="24"/>
        </w:rPr>
        <w:t> </w:t>
      </w:r>
      <w:r>
        <w:rPr>
          <w:color w:val="303030"/>
          <w:w w:val="105"/>
          <w:sz w:val="24"/>
        </w:rPr>
        <w:t>%</w:t>
      </w:r>
      <w:r>
        <w:rPr>
          <w:color w:val="303030"/>
          <w:spacing w:val="-13"/>
          <w:w w:val="105"/>
          <w:sz w:val="24"/>
        </w:rPr>
        <w:t> </w:t>
      </w:r>
      <w:r>
        <w:rPr>
          <w:color w:val="303030"/>
          <w:w w:val="105"/>
          <w:sz w:val="24"/>
        </w:rPr>
        <w:t>degli</w:t>
      </w:r>
      <w:r>
        <w:rPr>
          <w:color w:val="303030"/>
          <w:spacing w:val="-14"/>
          <w:w w:val="105"/>
          <w:sz w:val="24"/>
        </w:rPr>
        <w:t> </w:t>
      </w:r>
      <w:r>
        <w:rPr>
          <w:color w:val="303030"/>
          <w:w w:val="105"/>
          <w:sz w:val="24"/>
        </w:rPr>
        <w:t>interventi</w:t>
      </w:r>
      <w:r>
        <w:rPr>
          <w:color w:val="303030"/>
          <w:spacing w:val="-16"/>
          <w:w w:val="105"/>
          <w:sz w:val="24"/>
        </w:rPr>
        <w:t> </w:t>
      </w:r>
      <w:r>
        <w:rPr>
          <w:color w:val="303030"/>
          <w:w w:val="105"/>
          <w:sz w:val="24"/>
        </w:rPr>
        <w:t>deve</w:t>
      </w:r>
      <w:r>
        <w:rPr>
          <w:color w:val="303030"/>
          <w:spacing w:val="-13"/>
          <w:w w:val="105"/>
          <w:sz w:val="24"/>
        </w:rPr>
        <w:t> </w:t>
      </w:r>
      <w:r>
        <w:rPr>
          <w:color w:val="303030"/>
          <w:w w:val="105"/>
          <w:sz w:val="24"/>
        </w:rPr>
        <w:t>essere al Sud.);</w:t>
      </w:r>
    </w:p>
    <w:p>
      <w:pPr>
        <w:spacing w:line="242" w:lineRule="auto" w:before="82"/>
        <w:ind w:left="264" w:right="289" w:firstLine="2"/>
        <w:jc w:val="both"/>
        <w:rPr>
          <w:sz w:val="24"/>
        </w:rPr>
      </w:pPr>
      <w:r>
        <w:rPr>
          <w:b/>
          <w:color w:val="303030"/>
          <w:sz w:val="23"/>
        </w:rPr>
        <w:t>CONSIDERATE </w:t>
      </w:r>
      <w:r>
        <w:rPr>
          <w:color w:val="303030"/>
          <w:sz w:val="24"/>
        </w:rPr>
        <w:t>le Linee guida n. 3 </w:t>
      </w:r>
      <w:r>
        <w:rPr>
          <w:i/>
          <w:color w:val="303030"/>
          <w:sz w:val="24"/>
        </w:rPr>
        <w:t>(Nomina, </w:t>
      </w:r>
      <w:r>
        <w:rPr>
          <w:i/>
          <w:color w:val="414141"/>
          <w:sz w:val="24"/>
        </w:rPr>
        <w:t>ruolo </w:t>
      </w:r>
      <w:r>
        <w:rPr>
          <w:i/>
          <w:color w:val="303030"/>
          <w:sz w:val="24"/>
        </w:rPr>
        <w:t>e compiti de! responsabile unico de!</w:t>
      </w:r>
      <w:r>
        <w:rPr>
          <w:i/>
          <w:color w:val="303030"/>
          <w:sz w:val="24"/>
        </w:rPr>
        <w:t> procedimento per l'affidamento di appalti e concessioni), </w:t>
      </w:r>
      <w:r>
        <w:rPr>
          <w:color w:val="303030"/>
          <w:sz w:val="24"/>
        </w:rPr>
        <w:t>approvate dal Consiglio dell'Autorita con deliberazione n. 1096 del 26/10/2016 e aggiomate al D. Lgs. n. 56/2017 con deliberazione del Consiglio n. 1007 dell'11/10/2017;</w:t>
      </w:r>
    </w:p>
    <w:p>
      <w:pPr>
        <w:spacing w:line="240" w:lineRule="auto" w:before="70"/>
        <w:ind w:left="268" w:right="283" w:firstLine="0"/>
        <w:jc w:val="both"/>
        <w:rPr>
          <w:i/>
          <w:sz w:val="24"/>
        </w:rPr>
      </w:pPr>
      <w:r>
        <w:rPr>
          <w:b/>
          <w:color w:val="303030"/>
          <w:sz w:val="23"/>
        </w:rPr>
        <w:t>CONSIDERATA</w:t>
      </w:r>
      <w:r>
        <w:rPr>
          <w:b/>
          <w:color w:val="303030"/>
          <w:spacing w:val="36"/>
          <w:sz w:val="23"/>
        </w:rPr>
        <w:t> </w:t>
      </w:r>
      <w:r>
        <w:rPr>
          <w:color w:val="303030"/>
          <w:sz w:val="24"/>
        </w:rPr>
        <w:t>la deliberazione ANAC n. 1097/2016 con cui sono state adottate le linee guida di cui all'art. 36, c.7, del Codice dei Contratti, denominate Linee guida n. 4 </w:t>
      </w:r>
      <w:r>
        <w:rPr>
          <w:i/>
          <w:color w:val="303030"/>
          <w:sz w:val="24"/>
        </w:rPr>
        <w:t>(Procedure per</w:t>
      </w:r>
      <w:r>
        <w:rPr>
          <w:i/>
          <w:color w:val="303030"/>
          <w:spacing w:val="40"/>
          <w:sz w:val="24"/>
        </w:rPr>
        <w:t> </w:t>
      </w:r>
      <w:r>
        <w:rPr>
          <w:i/>
          <w:color w:val="414141"/>
          <w:sz w:val="24"/>
        </w:rPr>
        <w:t>l</w:t>
      </w:r>
      <w:r>
        <w:rPr>
          <w:i/>
          <w:color w:val="5B5B5B"/>
          <w:sz w:val="24"/>
        </w:rPr>
        <w:t>'affidamento</w:t>
      </w:r>
      <w:r>
        <w:rPr>
          <w:i/>
          <w:color w:val="5B5B5B"/>
          <w:spacing w:val="40"/>
          <w:sz w:val="24"/>
        </w:rPr>
        <w:t> </w:t>
      </w:r>
      <w:r>
        <w:rPr>
          <w:i/>
          <w:color w:val="414141"/>
          <w:sz w:val="24"/>
        </w:rPr>
        <w:t>dei contratti </w:t>
      </w:r>
      <w:r>
        <w:rPr>
          <w:i/>
          <w:color w:val="303030"/>
          <w:sz w:val="24"/>
        </w:rPr>
        <w:t>pubblici di </w:t>
      </w:r>
      <w:r>
        <w:rPr>
          <w:i/>
          <w:color w:val="414141"/>
          <w:sz w:val="24"/>
        </w:rPr>
        <w:t>importo inferiore</w:t>
      </w:r>
      <w:r>
        <w:rPr>
          <w:i/>
          <w:color w:val="414141"/>
          <w:spacing w:val="40"/>
          <w:sz w:val="24"/>
        </w:rPr>
        <w:t> </w:t>
      </w:r>
      <w:r>
        <w:rPr>
          <w:i/>
          <w:color w:val="414141"/>
          <w:sz w:val="24"/>
        </w:rPr>
        <w:t>alle </w:t>
      </w:r>
      <w:r>
        <w:rPr>
          <w:i/>
          <w:color w:val="303030"/>
          <w:sz w:val="24"/>
        </w:rPr>
        <w:t>soglie di </w:t>
      </w:r>
      <w:r>
        <w:rPr>
          <w:i/>
          <w:color w:val="414141"/>
          <w:sz w:val="24"/>
        </w:rPr>
        <w:t>rilevanza </w:t>
      </w:r>
      <w:r>
        <w:rPr>
          <w:i/>
          <w:color w:val="303030"/>
          <w:sz w:val="24"/>
        </w:rPr>
        <w:t>comunitaria,</w:t>
      </w:r>
      <w:r>
        <w:rPr>
          <w:i/>
          <w:color w:val="303030"/>
          <w:spacing w:val="40"/>
          <w:sz w:val="24"/>
        </w:rPr>
        <w:t> </w:t>
      </w:r>
      <w:r>
        <w:rPr>
          <w:i/>
          <w:color w:val="414141"/>
          <w:sz w:val="24"/>
        </w:rPr>
        <w:t>indagini di </w:t>
      </w:r>
      <w:r>
        <w:rPr>
          <w:i/>
          <w:color w:val="303030"/>
          <w:sz w:val="24"/>
        </w:rPr>
        <w:t>mercato e </w:t>
      </w:r>
      <w:r>
        <w:rPr>
          <w:i/>
          <w:color w:val="414141"/>
          <w:sz w:val="24"/>
        </w:rPr>
        <w:t>formazione</w:t>
      </w:r>
      <w:r>
        <w:rPr>
          <w:i/>
          <w:color w:val="414141"/>
          <w:spacing w:val="40"/>
          <w:sz w:val="24"/>
        </w:rPr>
        <w:t> </w:t>
      </w:r>
      <w:r>
        <w:rPr>
          <w:i/>
          <w:color w:val="414141"/>
          <w:sz w:val="24"/>
        </w:rPr>
        <w:t>e gestione </w:t>
      </w:r>
      <w:r>
        <w:rPr>
          <w:i/>
          <w:color w:val="303030"/>
          <w:sz w:val="24"/>
        </w:rPr>
        <w:t>degli elenchi di </w:t>
      </w:r>
      <w:r>
        <w:rPr>
          <w:i/>
          <w:color w:val="414141"/>
          <w:sz w:val="24"/>
        </w:rPr>
        <w:t>operatori economici);</w:t>
      </w:r>
    </w:p>
    <w:p>
      <w:pPr>
        <w:pStyle w:val="BodyText"/>
        <w:spacing w:before="87"/>
        <w:ind w:left="271" w:right="277" w:firstLine="4"/>
      </w:pPr>
      <w:r>
        <w:rPr>
          <w:b/>
          <w:color w:val="303030"/>
          <w:sz w:val="23"/>
        </w:rPr>
        <w:t>VISTE</w:t>
      </w:r>
      <w:r>
        <w:rPr>
          <w:b/>
          <w:color w:val="303030"/>
          <w:spacing w:val="40"/>
          <w:sz w:val="23"/>
        </w:rPr>
        <w:t> </w:t>
      </w:r>
      <w:r>
        <w:rPr>
          <w:color w:val="303030"/>
        </w:rPr>
        <w:t>le linee guida ANAC n. 4 nella piu recente versione adottata</w:t>
      </w:r>
      <w:r>
        <w:rPr>
          <w:color w:val="303030"/>
          <w:spacing w:val="40"/>
        </w:rPr>
        <w:t> </w:t>
      </w:r>
      <w:r>
        <w:rPr>
          <w:color w:val="303030"/>
        </w:rPr>
        <w:t>con la deliberazione</w:t>
      </w:r>
      <w:r>
        <w:rPr>
          <w:color w:val="303030"/>
          <w:spacing w:val="40"/>
        </w:rPr>
        <w:t> </w:t>
      </w:r>
      <w:r>
        <w:rPr>
          <w:color w:val="303030"/>
        </w:rPr>
        <w:t>n. 636/2019 dell'ANAC, in tema di acquisizioni</w:t>
      </w:r>
      <w:r>
        <w:rPr>
          <w:color w:val="303030"/>
          <w:spacing w:val="40"/>
        </w:rPr>
        <w:t> </w:t>
      </w:r>
      <w:r>
        <w:rPr>
          <w:color w:val="303030"/>
        </w:rPr>
        <w:t>nell'ambito del sotto soglia comunitario;</w:t>
      </w:r>
    </w:p>
    <w:p>
      <w:pPr>
        <w:spacing w:line="235" w:lineRule="auto" w:before="91"/>
        <w:ind w:left="275" w:right="305" w:firstLine="0"/>
        <w:jc w:val="both"/>
        <w:rPr>
          <w:sz w:val="24"/>
        </w:rPr>
      </w:pPr>
      <w:r>
        <w:rPr>
          <w:b/>
          <w:color w:val="303030"/>
          <w:sz w:val="23"/>
        </w:rPr>
        <w:t>VISTO </w:t>
      </w:r>
      <w:r>
        <w:rPr>
          <w:color w:val="303030"/>
          <w:sz w:val="24"/>
        </w:rPr>
        <w:t>il D. L. n. 176/2022 </w:t>
      </w:r>
      <w:r>
        <w:rPr>
          <w:i/>
          <w:color w:val="303030"/>
          <w:sz w:val="24"/>
        </w:rPr>
        <w:t>(Misure urgenti in materia di energia elettrica, gas naturale e</w:t>
      </w:r>
      <w:r>
        <w:rPr>
          <w:i/>
          <w:color w:val="303030"/>
          <w:sz w:val="24"/>
        </w:rPr>
        <w:t> carburanti), </w:t>
      </w:r>
      <w:r>
        <w:rPr>
          <w:color w:val="303030"/>
          <w:sz w:val="24"/>
        </w:rPr>
        <w:t>conv. con mod. dalla L. n. 6/2023 e, in particolare, l'articolo 1O;</w:t>
      </w:r>
    </w:p>
    <w:p>
      <w:pPr>
        <w:spacing w:before="91"/>
        <w:ind w:left="273" w:right="0" w:firstLine="0"/>
        <w:jc w:val="both"/>
        <w:rPr>
          <w:b/>
          <w:sz w:val="23"/>
        </w:rPr>
      </w:pPr>
      <w:r>
        <w:rPr>
          <w:b/>
          <w:color w:val="303030"/>
          <w:sz w:val="23"/>
        </w:rPr>
        <w:t>DARE</w:t>
      </w:r>
      <w:r>
        <w:rPr>
          <w:b/>
          <w:color w:val="303030"/>
          <w:spacing w:val="7"/>
          <w:sz w:val="23"/>
        </w:rPr>
        <w:t> </w:t>
      </w:r>
      <w:r>
        <w:rPr>
          <w:b/>
          <w:color w:val="303030"/>
          <w:sz w:val="23"/>
        </w:rPr>
        <w:t>ATTO</w:t>
      </w:r>
      <w:r>
        <w:rPr>
          <w:b/>
          <w:color w:val="303030"/>
          <w:spacing w:val="5"/>
          <w:sz w:val="23"/>
        </w:rPr>
        <w:t> </w:t>
      </w:r>
      <w:r>
        <w:rPr>
          <w:b/>
          <w:color w:val="303030"/>
          <w:sz w:val="23"/>
        </w:rPr>
        <w:t>ALTRESI'</w:t>
      </w:r>
      <w:r>
        <w:rPr>
          <w:b/>
          <w:color w:val="303030"/>
          <w:spacing w:val="25"/>
          <w:sz w:val="23"/>
        </w:rPr>
        <w:t> </w:t>
      </w:r>
      <w:r>
        <w:rPr>
          <w:b/>
          <w:color w:val="303030"/>
          <w:spacing w:val="-5"/>
          <w:sz w:val="23"/>
        </w:rPr>
        <w:t>CHE</w:t>
      </w:r>
    </w:p>
    <w:p>
      <w:pPr>
        <w:pStyle w:val="ListParagraph"/>
        <w:numPr>
          <w:ilvl w:val="2"/>
          <w:numId w:val="3"/>
        </w:numPr>
        <w:tabs>
          <w:tab w:pos="1709" w:val="left" w:leader="none"/>
        </w:tabs>
        <w:spacing w:line="242" w:lineRule="auto" w:before="14" w:after="0"/>
        <w:ind w:left="998" w:right="279" w:firstLine="9"/>
        <w:jc w:val="both"/>
        <w:rPr>
          <w:color w:val="414141"/>
          <w:sz w:val="24"/>
        </w:rPr>
      </w:pPr>
      <w:r>
        <w:rPr>
          <w:color w:val="303030"/>
          <w:sz w:val="24"/>
        </w:rPr>
        <w:t>II progetto proposto punta alla rimozione delle barriere fisiche, cognitive e sensoriali secondo un concetto peculiare diretto non a rimuovere gli ostacoli fisici che impediscono al fruitore di accedere ai luoghi di conservazione del patrimonio librario, ma trasportando virtualmente il patrimonio librario presso il fruitore eliminando in tal modo gli effetti di limitazioni percettive, oltre che fisiche, o di particolari conformazioni degli oggetti e dei luoghi che possono risultare fonte di disorientamento, affaticamento, disagio, pericolo.</w:t>
      </w:r>
    </w:p>
    <w:p>
      <w:pPr>
        <w:pStyle w:val="ListParagraph"/>
        <w:numPr>
          <w:ilvl w:val="2"/>
          <w:numId w:val="3"/>
        </w:numPr>
        <w:tabs>
          <w:tab w:pos="1713" w:val="left" w:leader="none"/>
        </w:tabs>
        <w:spacing w:line="240" w:lineRule="auto" w:before="202" w:after="0"/>
        <w:ind w:left="996" w:right="257" w:firstLine="12"/>
        <w:jc w:val="both"/>
        <w:rPr>
          <w:color w:val="414141"/>
          <w:sz w:val="24"/>
        </w:rPr>
      </w:pPr>
      <w:r>
        <w:rPr/>
        <mc:AlternateContent>
          <mc:Choice Requires="wps">
            <w:drawing>
              <wp:anchor distT="0" distB="0" distL="0" distR="0" allowOverlap="1" layoutInCell="1" locked="0" behindDoc="0" simplePos="0" relativeHeight="15735296">
                <wp:simplePos x="0" y="0"/>
                <wp:positionH relativeFrom="page">
                  <wp:posOffset>7106919</wp:posOffset>
                </wp:positionH>
                <wp:positionV relativeFrom="paragraph">
                  <wp:posOffset>476059</wp:posOffset>
                </wp:positionV>
                <wp:extent cx="1270" cy="48831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270" cy="488315"/>
                        </a:xfrm>
                        <a:custGeom>
                          <a:avLst/>
                          <a:gdLst/>
                          <a:ahLst/>
                          <a:cxnLst/>
                          <a:rect l="l" t="t" r="r" b="b"/>
                          <a:pathLst>
                            <a:path w="0" h="488315">
                              <a:moveTo>
                                <a:pt x="0" y="488188"/>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559.599976pt,75.925004pt" to="559.599976pt,37.485004pt" stroked="true" strokeweight=".48071pt" strokecolor="#000000">
                <v:stroke dashstyle="solid"/>
                <w10:wrap type="none"/>
              </v:line>
            </w:pict>
          </mc:Fallback>
        </mc:AlternateContent>
      </w:r>
      <w:r>
        <w:rPr>
          <w:color w:val="303030"/>
          <w:sz w:val="24"/>
        </w:rPr>
        <w:t>Grande importanza sara data alla digitalizzazione, intesa come processo imprescindibile di ampliamento delle collezioni e di promozioni delle attivita di lettura e valorizzazione del patrimonio librario verso ogni categoria di target mediante un sito web dedicato con funzionalita diversificate di accessibilita, la disponibilita di una rete wi fi per l'utilizzo</w:t>
      </w:r>
      <w:r>
        <w:rPr>
          <w:color w:val="303030"/>
          <w:spacing w:val="40"/>
          <w:sz w:val="24"/>
        </w:rPr>
        <w:t> </w:t>
      </w:r>
      <w:r>
        <w:rPr>
          <w:color w:val="303030"/>
          <w:sz w:val="24"/>
        </w:rPr>
        <w:t>di App</w:t>
      </w:r>
      <w:r>
        <w:rPr>
          <w:color w:val="303030"/>
          <w:spacing w:val="40"/>
          <w:sz w:val="24"/>
        </w:rPr>
        <w:t> </w:t>
      </w:r>
      <w:r>
        <w:rPr>
          <w:color w:val="303030"/>
          <w:sz w:val="24"/>
        </w:rPr>
        <w:t>dedicate,</w:t>
      </w:r>
      <w:r>
        <w:rPr>
          <w:color w:val="303030"/>
          <w:spacing w:val="40"/>
          <w:sz w:val="24"/>
        </w:rPr>
        <w:t> </w:t>
      </w:r>
      <w:r>
        <w:rPr>
          <w:color w:val="303030"/>
          <w:sz w:val="24"/>
        </w:rPr>
        <w:t>la disponibilita</w:t>
      </w:r>
      <w:r>
        <w:rPr>
          <w:color w:val="303030"/>
          <w:spacing w:val="40"/>
          <w:sz w:val="24"/>
        </w:rPr>
        <w:t> </w:t>
      </w:r>
      <w:r>
        <w:rPr>
          <w:color w:val="303030"/>
          <w:sz w:val="24"/>
        </w:rPr>
        <w:t>di pc utilizzabili</w:t>
      </w:r>
      <w:r>
        <w:rPr>
          <w:color w:val="303030"/>
          <w:spacing w:val="40"/>
          <w:sz w:val="24"/>
        </w:rPr>
        <w:t> </w:t>
      </w:r>
      <w:r>
        <w:rPr>
          <w:color w:val="303030"/>
          <w:sz w:val="24"/>
        </w:rPr>
        <w:t>da ipovedenti,</w:t>
      </w:r>
      <w:r>
        <w:rPr>
          <w:color w:val="303030"/>
          <w:spacing w:val="40"/>
          <w:sz w:val="24"/>
        </w:rPr>
        <w:t> </w:t>
      </w:r>
      <w:r>
        <w:rPr>
          <w:color w:val="303030"/>
          <w:sz w:val="24"/>
        </w:rPr>
        <w:t>non vedenti</w:t>
      </w:r>
      <w:r>
        <w:rPr>
          <w:color w:val="303030"/>
          <w:spacing w:val="40"/>
          <w:sz w:val="24"/>
        </w:rPr>
        <w:t> </w:t>
      </w:r>
      <w:r>
        <w:rPr>
          <w:color w:val="303030"/>
          <w:sz w:val="24"/>
        </w:rPr>
        <w:t>e utenti con altri disabilita sensoriali, visori e strumenti sonori e attrezzature specifiche sono solo il primo passo di un processo</w:t>
      </w:r>
      <w:r>
        <w:rPr>
          <w:color w:val="303030"/>
          <w:spacing w:val="40"/>
          <w:sz w:val="24"/>
        </w:rPr>
        <w:t> </w:t>
      </w:r>
      <w:r>
        <w:rPr>
          <w:color w:val="303030"/>
          <w:sz w:val="24"/>
        </w:rPr>
        <w:t>di abbattimento</w:t>
      </w:r>
      <w:r>
        <w:rPr>
          <w:color w:val="303030"/>
          <w:spacing w:val="40"/>
          <w:sz w:val="24"/>
        </w:rPr>
        <w:t> </w:t>
      </w:r>
      <w:r>
        <w:rPr>
          <w:color w:val="303030"/>
          <w:sz w:val="24"/>
        </w:rPr>
        <w:t>delle barriere d'accesso</w:t>
      </w:r>
      <w:r>
        <w:rPr>
          <w:color w:val="303030"/>
          <w:spacing w:val="40"/>
          <w:sz w:val="24"/>
        </w:rPr>
        <w:t> </w:t>
      </w:r>
      <w:r>
        <w:rPr>
          <w:color w:val="303030"/>
          <w:sz w:val="24"/>
        </w:rPr>
        <w:t>piu ampio.</w:t>
      </w:r>
    </w:p>
    <w:p>
      <w:pPr>
        <w:pStyle w:val="ListParagraph"/>
        <w:numPr>
          <w:ilvl w:val="2"/>
          <w:numId w:val="3"/>
        </w:numPr>
        <w:tabs>
          <w:tab w:pos="1719" w:val="left" w:leader="none"/>
        </w:tabs>
        <w:spacing w:line="237" w:lineRule="auto" w:before="231" w:after="0"/>
        <w:ind w:left="998" w:right="251" w:firstLine="4"/>
        <w:jc w:val="both"/>
        <w:rPr>
          <w:color w:val="303030"/>
          <w:sz w:val="24"/>
        </w:rPr>
      </w:pPr>
      <w:r>
        <w:rPr/>
        <mc:AlternateContent>
          <mc:Choice Requires="wps">
            <w:drawing>
              <wp:anchor distT="0" distB="0" distL="0" distR="0" allowOverlap="1" layoutInCell="1" locked="0" behindDoc="0" simplePos="0" relativeHeight="15735808">
                <wp:simplePos x="0" y="0"/>
                <wp:positionH relativeFrom="page">
                  <wp:posOffset>7115809</wp:posOffset>
                </wp:positionH>
                <wp:positionV relativeFrom="paragraph">
                  <wp:posOffset>170601</wp:posOffset>
                </wp:positionV>
                <wp:extent cx="1270" cy="50101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 cy="501015"/>
                        </a:xfrm>
                        <a:custGeom>
                          <a:avLst/>
                          <a:gdLst/>
                          <a:ahLst/>
                          <a:cxnLst/>
                          <a:rect l="l" t="t" r="r" b="b"/>
                          <a:pathLst>
                            <a:path w="0" h="501015">
                              <a:moveTo>
                                <a:pt x="0" y="500507"/>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560.299988pt,52.843208pt" to="560.299988pt,13.433208pt" stroked="true" strokeweight=".48071pt" strokecolor="#000000">
                <v:stroke dashstyle="solid"/>
                <w10:wrap type="none"/>
              </v:line>
            </w:pict>
          </mc:Fallback>
        </mc:AlternateContent>
      </w:r>
      <w:r>
        <w:rPr>
          <w:color w:val="303030"/>
          <w:sz w:val="24"/>
        </w:rPr>
        <w:t>Con </w:t>
      </w:r>
      <w:r>
        <w:rPr>
          <w:color w:val="414141"/>
          <w:sz w:val="24"/>
        </w:rPr>
        <w:t>la </w:t>
      </w:r>
      <w:r>
        <w:rPr>
          <w:color w:val="303030"/>
          <w:sz w:val="24"/>
        </w:rPr>
        <w:t>realizzazione</w:t>
      </w:r>
      <w:r>
        <w:rPr>
          <w:color w:val="303030"/>
          <w:spacing w:val="40"/>
          <w:sz w:val="24"/>
        </w:rPr>
        <w:t> </w:t>
      </w:r>
      <w:r>
        <w:rPr>
          <w:color w:val="303030"/>
          <w:sz w:val="24"/>
        </w:rPr>
        <w:t>di spazi privi di limitazioni</w:t>
      </w:r>
      <w:r>
        <w:rPr>
          <w:color w:val="303030"/>
          <w:spacing w:val="40"/>
          <w:sz w:val="24"/>
        </w:rPr>
        <w:t> </w:t>
      </w:r>
      <w:r>
        <w:rPr>
          <w:color w:val="303030"/>
          <w:sz w:val="24"/>
        </w:rPr>
        <w:t>sensoriali</w:t>
      </w:r>
      <w:r>
        <w:rPr>
          <w:color w:val="303030"/>
          <w:spacing w:val="40"/>
          <w:sz w:val="24"/>
        </w:rPr>
        <w:t> </w:t>
      </w:r>
      <w:r>
        <w:rPr>
          <w:color w:val="303030"/>
          <w:sz w:val="24"/>
        </w:rPr>
        <w:t>e cognitive</w:t>
      </w:r>
      <w:r>
        <w:rPr>
          <w:color w:val="303030"/>
          <w:spacing w:val="40"/>
          <w:sz w:val="24"/>
        </w:rPr>
        <w:t> </w:t>
      </w:r>
      <w:r>
        <w:rPr>
          <w:color w:val="303030"/>
          <w:sz w:val="24"/>
        </w:rPr>
        <w:t>oltre che fisiche si </w:t>
      </w:r>
      <w:r>
        <w:rPr>
          <w:color w:val="414141"/>
          <w:sz w:val="24"/>
        </w:rPr>
        <w:t>punta </w:t>
      </w:r>
      <w:r>
        <w:rPr>
          <w:color w:val="303030"/>
          <w:sz w:val="24"/>
        </w:rPr>
        <w:t>ad </w:t>
      </w:r>
      <w:r>
        <w:rPr>
          <w:color w:val="414141"/>
          <w:sz w:val="24"/>
        </w:rPr>
        <w:t>accrescere </w:t>
      </w:r>
      <w:r>
        <w:rPr>
          <w:color w:val="303030"/>
          <w:sz w:val="24"/>
        </w:rPr>
        <w:t>il numero dell'utenza sia in termini assoluti sia in termini di ampliamento</w:t>
      </w:r>
      <w:r>
        <w:rPr>
          <w:color w:val="303030"/>
          <w:spacing w:val="38"/>
          <w:sz w:val="24"/>
        </w:rPr>
        <w:t> </w:t>
      </w:r>
      <w:r>
        <w:rPr>
          <w:color w:val="303030"/>
          <w:sz w:val="24"/>
        </w:rPr>
        <w:t>della tipologia della stessa facilitando l'</w:t>
      </w:r>
      <w:r>
        <w:rPr>
          <w:color w:val="303030"/>
          <w:spacing w:val="-22"/>
          <w:sz w:val="24"/>
        </w:rPr>
        <w:t> </w:t>
      </w:r>
      <w:r>
        <w:rPr>
          <w:color w:val="303030"/>
          <w:sz w:val="24"/>
        </w:rPr>
        <w:t>accesso ai soggetti con ridotta capacita</w:t>
      </w:r>
    </w:p>
    <w:p>
      <w:pPr>
        <w:pStyle w:val="BodyText"/>
        <w:spacing w:line="300" w:lineRule="exact"/>
        <w:ind w:left="1001"/>
        <w:jc w:val="left"/>
      </w:pPr>
      <w:r>
        <w:rPr>
          <w:color w:val="303030"/>
        </w:rPr>
        <w:t>sensoriale</w:t>
      </w:r>
      <w:r>
        <w:rPr>
          <w:color w:val="303030"/>
          <w:spacing w:val="9"/>
        </w:rPr>
        <w:t> </w:t>
      </w:r>
      <w:r>
        <w:rPr>
          <w:color w:val="303030"/>
        </w:rPr>
        <w:t>e</w:t>
      </w:r>
      <w:r>
        <w:rPr>
          <w:color w:val="303030"/>
          <w:spacing w:val="-12"/>
        </w:rPr>
        <w:t> </w:t>
      </w:r>
      <w:r>
        <w:rPr>
          <w:color w:val="303030"/>
        </w:rPr>
        <w:t>limitazioni</w:t>
      </w:r>
      <w:r>
        <w:rPr>
          <w:color w:val="303030"/>
          <w:spacing w:val="20"/>
        </w:rPr>
        <w:t> </w:t>
      </w:r>
      <w:r>
        <w:rPr>
          <w:color w:val="303030"/>
        </w:rPr>
        <w:t>visive</w:t>
      </w:r>
      <w:r>
        <w:rPr>
          <w:color w:val="303030"/>
          <w:spacing w:val="5"/>
        </w:rPr>
        <w:t> </w:t>
      </w:r>
      <w:r>
        <w:rPr>
          <w:color w:val="303030"/>
        </w:rPr>
        <w:t>ma</w:t>
      </w:r>
      <w:r>
        <w:rPr>
          <w:color w:val="303030"/>
          <w:spacing w:val="-12"/>
        </w:rPr>
        <w:t> </w:t>
      </w:r>
      <w:r>
        <w:rPr>
          <w:color w:val="303030"/>
        </w:rPr>
        <w:t>anche</w:t>
      </w:r>
      <w:r>
        <w:rPr>
          <w:color w:val="303030"/>
          <w:spacing w:val="8"/>
        </w:rPr>
        <w:t> </w:t>
      </w:r>
      <w:r>
        <w:rPr>
          <w:color w:val="303030"/>
        </w:rPr>
        <w:t>a chi</w:t>
      </w:r>
      <w:r>
        <w:rPr>
          <w:color w:val="303030"/>
          <w:spacing w:val="-3"/>
        </w:rPr>
        <w:t> </w:t>
      </w:r>
      <w:r>
        <w:rPr>
          <w:color w:val="303030"/>
          <w:sz w:val="36"/>
        </w:rPr>
        <w:t>e</w:t>
      </w:r>
      <w:r>
        <w:rPr>
          <w:color w:val="303030"/>
          <w:spacing w:val="-27"/>
          <w:sz w:val="36"/>
        </w:rPr>
        <w:t> </w:t>
      </w:r>
      <w:r>
        <w:rPr>
          <w:color w:val="303030"/>
        </w:rPr>
        <w:t>in</w:t>
      </w:r>
      <w:r>
        <w:rPr>
          <w:color w:val="303030"/>
          <w:spacing w:val="-1"/>
        </w:rPr>
        <w:t> </w:t>
      </w:r>
      <w:r>
        <w:rPr>
          <w:color w:val="303030"/>
        </w:rPr>
        <w:t>degenza</w:t>
      </w:r>
      <w:r>
        <w:rPr>
          <w:color w:val="303030"/>
          <w:spacing w:val="7"/>
        </w:rPr>
        <w:t> </w:t>
      </w:r>
      <w:r>
        <w:rPr>
          <w:color w:val="303030"/>
        </w:rPr>
        <w:t>ospedaliera,</w:t>
      </w:r>
      <w:r>
        <w:rPr>
          <w:color w:val="303030"/>
          <w:spacing w:val="22"/>
        </w:rPr>
        <w:t> </w:t>
      </w:r>
      <w:r>
        <w:rPr>
          <w:color w:val="303030"/>
          <w:sz w:val="26"/>
        </w:rPr>
        <w:t>in</w:t>
      </w:r>
      <w:r>
        <w:rPr>
          <w:color w:val="303030"/>
          <w:spacing w:val="-2"/>
          <w:sz w:val="26"/>
        </w:rPr>
        <w:t> </w:t>
      </w:r>
      <w:r>
        <w:rPr>
          <w:color w:val="303030"/>
        </w:rPr>
        <w:t>strutture</w:t>
      </w:r>
      <w:r>
        <w:rPr>
          <w:color w:val="303030"/>
          <w:spacing w:val="4"/>
        </w:rPr>
        <w:t> </w:t>
      </w:r>
      <w:r>
        <w:rPr>
          <w:color w:val="303030"/>
        </w:rPr>
        <w:t>di</w:t>
      </w:r>
      <w:r>
        <w:rPr>
          <w:color w:val="303030"/>
          <w:spacing w:val="-1"/>
        </w:rPr>
        <w:t> </w:t>
      </w:r>
      <w:r>
        <w:rPr>
          <w:color w:val="303030"/>
          <w:spacing w:val="-2"/>
        </w:rPr>
        <w:t>riposo</w:t>
      </w:r>
    </w:p>
    <w:p>
      <w:pPr>
        <w:pStyle w:val="BodyText"/>
        <w:spacing w:line="261" w:lineRule="exact"/>
        <w:ind w:left="1001"/>
        <w:jc w:val="left"/>
      </w:pPr>
      <w:r>
        <w:rPr>
          <w:color w:val="303030"/>
          <w:w w:val="105"/>
        </w:rPr>
        <w:t>o</w:t>
      </w:r>
      <w:r>
        <w:rPr>
          <w:color w:val="303030"/>
          <w:spacing w:val="-21"/>
          <w:w w:val="105"/>
        </w:rPr>
        <w:t> </w:t>
      </w:r>
      <w:r>
        <w:rPr>
          <w:color w:val="303030"/>
          <w:w w:val="105"/>
        </w:rPr>
        <w:t>recluse</w:t>
      </w:r>
      <w:r>
        <w:rPr>
          <w:color w:val="303030"/>
          <w:spacing w:val="-16"/>
          <w:w w:val="105"/>
        </w:rPr>
        <w:t> </w:t>
      </w:r>
      <w:r>
        <w:rPr>
          <w:color w:val="303030"/>
          <w:w w:val="105"/>
        </w:rPr>
        <w:t>in</w:t>
      </w:r>
      <w:r>
        <w:rPr>
          <w:color w:val="303030"/>
          <w:spacing w:val="-17"/>
          <w:w w:val="105"/>
        </w:rPr>
        <w:t> </w:t>
      </w:r>
      <w:r>
        <w:rPr>
          <w:color w:val="303030"/>
          <w:w w:val="105"/>
        </w:rPr>
        <w:t>casa</w:t>
      </w:r>
      <w:r>
        <w:rPr>
          <w:color w:val="303030"/>
          <w:spacing w:val="-15"/>
          <w:w w:val="105"/>
        </w:rPr>
        <w:t> </w:t>
      </w:r>
      <w:r>
        <w:rPr>
          <w:color w:val="303030"/>
          <w:spacing w:val="-2"/>
          <w:w w:val="105"/>
        </w:rPr>
        <w:t>circondariale.</w:t>
      </w:r>
    </w:p>
    <w:p>
      <w:pPr>
        <w:pStyle w:val="ListParagraph"/>
        <w:numPr>
          <w:ilvl w:val="2"/>
          <w:numId w:val="3"/>
        </w:numPr>
        <w:tabs>
          <w:tab w:pos="1715" w:val="left" w:leader="none"/>
        </w:tabs>
        <w:spacing w:line="237" w:lineRule="auto" w:before="227" w:after="0"/>
        <w:ind w:left="1001" w:right="248" w:firstLine="2"/>
        <w:jc w:val="both"/>
        <w:rPr>
          <w:color w:val="303030"/>
          <w:sz w:val="24"/>
        </w:rPr>
      </w:pPr>
      <w:r>
        <w:rPr/>
        <mc:AlternateContent>
          <mc:Choice Requires="wps">
            <w:drawing>
              <wp:anchor distT="0" distB="0" distL="0" distR="0" allowOverlap="1" layoutInCell="1" locked="0" behindDoc="0" simplePos="0" relativeHeight="15736320">
                <wp:simplePos x="0" y="0"/>
                <wp:positionH relativeFrom="page">
                  <wp:posOffset>7131050</wp:posOffset>
                </wp:positionH>
                <wp:positionV relativeFrom="paragraph">
                  <wp:posOffset>439755</wp:posOffset>
                </wp:positionV>
                <wp:extent cx="1270" cy="103759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1037590"/>
                        </a:xfrm>
                        <a:custGeom>
                          <a:avLst/>
                          <a:gdLst/>
                          <a:ahLst/>
                          <a:cxnLst/>
                          <a:rect l="l" t="t" r="r" b="b"/>
                          <a:pathLst>
                            <a:path w="0" h="1037590">
                              <a:moveTo>
                                <a:pt x="0" y="1037501"/>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561.5pt,116.319404pt" to="561.5pt,34.626404pt" stroked="true" strokeweight=".48071pt" strokecolor="#000000">
                <v:stroke dashstyle="solid"/>
                <w10:wrap type="none"/>
              </v:line>
            </w:pict>
          </mc:Fallback>
        </mc:AlternateContent>
      </w:r>
      <w:r>
        <w:rPr>
          <w:color w:val="303030"/>
          <w:sz w:val="24"/>
        </w:rPr>
        <w:t>Sara infine amplificato il ruolo sociale della Biblioteca attivando collegamenti con le scuole e le Universita consentendo ai docenti l'ingresso </w:t>
      </w:r>
      <w:r>
        <w:rPr>
          <w:color w:val="414141"/>
          <w:sz w:val="24"/>
        </w:rPr>
        <w:t>virtuale </w:t>
      </w:r>
      <w:r>
        <w:rPr>
          <w:color w:val="303030"/>
          <w:sz w:val="24"/>
        </w:rPr>
        <w:t>alle collezioni per finalita didattiche ed anche realizzando progetti diretti agli studenti disabili anche in collaborazione con degli enti del settore divenendo, cosi la Fardelliana, ancor di piu stakeholder del sistema del welfare territoriale.</w:t>
      </w:r>
    </w:p>
    <w:p>
      <w:pPr>
        <w:spacing w:before="201"/>
        <w:ind w:left="273" w:right="0" w:firstLine="0"/>
        <w:jc w:val="both"/>
        <w:rPr>
          <w:b/>
          <w:sz w:val="23"/>
        </w:rPr>
      </w:pPr>
      <w:r>
        <w:rPr>
          <w:b/>
          <w:color w:val="303030"/>
          <w:sz w:val="23"/>
        </w:rPr>
        <w:t>CONSIDERATO</w:t>
      </w:r>
      <w:r>
        <w:rPr>
          <w:b/>
          <w:color w:val="303030"/>
          <w:spacing w:val="58"/>
          <w:sz w:val="23"/>
        </w:rPr>
        <w:t> </w:t>
      </w:r>
      <w:r>
        <w:rPr>
          <w:b/>
          <w:color w:val="303030"/>
          <w:spacing w:val="-5"/>
          <w:sz w:val="23"/>
        </w:rPr>
        <w:t>CHE</w:t>
      </w:r>
    </w:p>
    <w:p>
      <w:pPr>
        <w:pStyle w:val="ListParagraph"/>
        <w:numPr>
          <w:ilvl w:val="2"/>
          <w:numId w:val="3"/>
        </w:numPr>
        <w:tabs>
          <w:tab w:pos="1008" w:val="left" w:leader="none"/>
          <w:tab w:pos="1141" w:val="left" w:leader="none"/>
        </w:tabs>
        <w:spacing w:line="254" w:lineRule="auto" w:before="65" w:after="0"/>
        <w:ind w:left="1008" w:right="255" w:hanging="5"/>
        <w:jc w:val="both"/>
        <w:rPr>
          <w:color w:val="303030"/>
          <w:sz w:val="24"/>
        </w:rPr>
      </w:pPr>
      <w:r>
        <w:rPr>
          <w:color w:val="303030"/>
          <w:sz w:val="24"/>
        </w:rPr>
        <w:t>con il</w:t>
      </w:r>
      <w:r>
        <w:rPr>
          <w:color w:val="303030"/>
          <w:spacing w:val="40"/>
          <w:sz w:val="24"/>
        </w:rPr>
        <w:t> </w:t>
      </w:r>
      <w:r>
        <w:rPr>
          <w:color w:val="303030"/>
          <w:sz w:val="24"/>
        </w:rPr>
        <w:t>verbale</w:t>
      </w:r>
      <w:r>
        <w:rPr>
          <w:color w:val="303030"/>
          <w:spacing w:val="40"/>
          <w:sz w:val="24"/>
        </w:rPr>
        <w:t> </w:t>
      </w:r>
      <w:r>
        <w:rPr>
          <w:color w:val="303030"/>
          <w:sz w:val="24"/>
        </w:rPr>
        <w:t>del</w:t>
      </w:r>
      <w:r>
        <w:rPr>
          <w:color w:val="303030"/>
          <w:spacing w:val="40"/>
          <w:sz w:val="24"/>
        </w:rPr>
        <w:t> </w:t>
      </w:r>
      <w:r>
        <w:rPr>
          <w:color w:val="303030"/>
          <w:sz w:val="24"/>
        </w:rPr>
        <w:t>9 Marzo</w:t>
      </w:r>
      <w:r>
        <w:rPr>
          <w:color w:val="303030"/>
          <w:spacing w:val="40"/>
          <w:sz w:val="24"/>
        </w:rPr>
        <w:t> </w:t>
      </w:r>
      <w:r>
        <w:rPr>
          <w:color w:val="303030"/>
          <w:sz w:val="24"/>
        </w:rPr>
        <w:t>2023 la</w:t>
      </w:r>
      <w:r>
        <w:rPr>
          <w:color w:val="303030"/>
          <w:spacing w:val="40"/>
          <w:sz w:val="24"/>
        </w:rPr>
        <w:t> </w:t>
      </w:r>
      <w:r>
        <w:rPr>
          <w:color w:val="303030"/>
          <w:sz w:val="24"/>
        </w:rPr>
        <w:t>Deputazione</w:t>
      </w:r>
      <w:r>
        <w:rPr>
          <w:color w:val="303030"/>
          <w:spacing w:val="40"/>
          <w:sz w:val="24"/>
        </w:rPr>
        <w:t> </w:t>
      </w:r>
      <w:r>
        <w:rPr>
          <w:color w:val="303030"/>
          <w:sz w:val="24"/>
        </w:rPr>
        <w:t>ha approvato</w:t>
      </w:r>
      <w:r>
        <w:rPr>
          <w:color w:val="303030"/>
          <w:spacing w:val="40"/>
          <w:sz w:val="24"/>
        </w:rPr>
        <w:t> </w:t>
      </w:r>
      <w:r>
        <w:rPr>
          <w:color w:val="303030"/>
          <w:sz w:val="24"/>
        </w:rPr>
        <w:t>il Bilancio</w:t>
      </w:r>
      <w:r>
        <w:rPr>
          <w:color w:val="303030"/>
          <w:spacing w:val="40"/>
          <w:sz w:val="24"/>
        </w:rPr>
        <w:t> </w:t>
      </w:r>
      <w:r>
        <w:rPr>
          <w:color w:val="303030"/>
          <w:sz w:val="24"/>
        </w:rPr>
        <w:t>di</w:t>
      </w:r>
      <w:r>
        <w:rPr>
          <w:color w:val="303030"/>
          <w:spacing w:val="40"/>
          <w:sz w:val="24"/>
        </w:rPr>
        <w:t> </w:t>
      </w:r>
      <w:r>
        <w:rPr>
          <w:color w:val="303030"/>
          <w:sz w:val="24"/>
        </w:rPr>
        <w:t>Previsione 2022 /2024 con i relativi allegati di cui</w:t>
      </w:r>
    </w:p>
    <w:p>
      <w:pPr>
        <w:pStyle w:val="ListParagraph"/>
        <w:numPr>
          <w:ilvl w:val="2"/>
          <w:numId w:val="3"/>
        </w:numPr>
        <w:tabs>
          <w:tab w:pos="1555" w:val="left" w:leader="none"/>
        </w:tabs>
        <w:spacing w:line="240" w:lineRule="auto" w:before="63" w:after="0"/>
        <w:ind w:left="1555" w:right="0" w:hanging="542"/>
        <w:jc w:val="both"/>
        <w:rPr>
          <w:color w:val="303030"/>
          <w:sz w:val="24"/>
        </w:rPr>
      </w:pPr>
      <w:r>
        <w:rPr>
          <w:color w:val="303030"/>
          <w:sz w:val="24"/>
        </w:rPr>
        <w:t>Documento</w:t>
      </w:r>
      <w:r>
        <w:rPr>
          <w:color w:val="303030"/>
          <w:spacing w:val="23"/>
          <w:sz w:val="24"/>
        </w:rPr>
        <w:t> </w:t>
      </w:r>
      <w:r>
        <w:rPr>
          <w:color w:val="303030"/>
          <w:sz w:val="24"/>
        </w:rPr>
        <w:t>unico</w:t>
      </w:r>
      <w:r>
        <w:rPr>
          <w:color w:val="303030"/>
          <w:spacing w:val="9"/>
          <w:sz w:val="24"/>
        </w:rPr>
        <w:t> </w:t>
      </w:r>
      <w:r>
        <w:rPr>
          <w:color w:val="303030"/>
          <w:sz w:val="24"/>
        </w:rPr>
        <w:t>di</w:t>
      </w:r>
      <w:r>
        <w:rPr>
          <w:color w:val="303030"/>
          <w:spacing w:val="1"/>
          <w:sz w:val="24"/>
        </w:rPr>
        <w:t> </w:t>
      </w:r>
      <w:r>
        <w:rPr>
          <w:color w:val="303030"/>
          <w:sz w:val="24"/>
        </w:rPr>
        <w:t>programmazione</w:t>
      </w:r>
      <w:r>
        <w:rPr>
          <w:color w:val="303030"/>
          <w:spacing w:val="-13"/>
          <w:sz w:val="24"/>
        </w:rPr>
        <w:t> </w:t>
      </w:r>
      <w:r>
        <w:rPr>
          <w:color w:val="303030"/>
          <w:sz w:val="24"/>
        </w:rPr>
        <w:t>triennio</w:t>
      </w:r>
      <w:r>
        <w:rPr>
          <w:color w:val="303030"/>
          <w:spacing w:val="17"/>
          <w:sz w:val="24"/>
        </w:rPr>
        <w:t> </w:t>
      </w:r>
      <w:r>
        <w:rPr>
          <w:color w:val="303030"/>
          <w:spacing w:val="-2"/>
          <w:sz w:val="24"/>
        </w:rPr>
        <w:t>2022/2024</w:t>
      </w:r>
    </w:p>
    <w:p>
      <w:pPr>
        <w:spacing w:after="0" w:line="240" w:lineRule="auto"/>
        <w:jc w:val="both"/>
        <w:rPr>
          <w:sz w:val="24"/>
        </w:rPr>
        <w:sectPr>
          <w:pgSz w:w="11920" w:h="16850"/>
          <w:pgMar w:top="1240" w:bottom="280" w:left="780" w:right="820"/>
        </w:sectPr>
      </w:pPr>
    </w:p>
    <w:p>
      <w:pPr>
        <w:pStyle w:val="ListParagraph"/>
        <w:numPr>
          <w:ilvl w:val="2"/>
          <w:numId w:val="3"/>
        </w:numPr>
        <w:tabs>
          <w:tab w:pos="1656" w:val="left" w:leader="none"/>
        </w:tabs>
        <w:spacing w:line="349" w:lineRule="exact" w:before="57" w:after="0"/>
        <w:ind w:left="1656" w:right="0" w:hanging="610"/>
        <w:jc w:val="left"/>
        <w:rPr>
          <w:color w:val="303030"/>
          <w:position w:val="-6"/>
          <w:sz w:val="35"/>
        </w:rPr>
      </w:pPr>
      <w:r>
        <w:rPr>
          <w:color w:val="303030"/>
          <w:sz w:val="24"/>
        </w:rPr>
        <w:t>relazione</w:t>
      </w:r>
      <w:r>
        <w:rPr>
          <w:color w:val="303030"/>
          <w:spacing w:val="-14"/>
          <w:sz w:val="24"/>
        </w:rPr>
        <w:t> </w:t>
      </w:r>
      <w:r>
        <w:rPr>
          <w:color w:val="303030"/>
          <w:spacing w:val="-2"/>
          <w:sz w:val="24"/>
        </w:rPr>
        <w:t>tecnica</w:t>
      </w:r>
    </w:p>
    <w:p>
      <w:pPr>
        <w:pStyle w:val="ListParagraph"/>
        <w:numPr>
          <w:ilvl w:val="2"/>
          <w:numId w:val="3"/>
        </w:numPr>
        <w:tabs>
          <w:tab w:pos="1658" w:val="left" w:leader="none"/>
        </w:tabs>
        <w:spacing w:line="222" w:lineRule="exact" w:before="0" w:after="0"/>
        <w:ind w:left="1658" w:right="0" w:hanging="607"/>
        <w:jc w:val="left"/>
        <w:rPr>
          <w:color w:val="303030"/>
          <w:sz w:val="24"/>
        </w:rPr>
      </w:pPr>
      <w:r>
        <w:rPr>
          <w:color w:val="303030"/>
          <w:sz w:val="24"/>
        </w:rPr>
        <w:t>parere</w:t>
      </w:r>
      <w:r>
        <w:rPr>
          <w:color w:val="303030"/>
          <w:spacing w:val="-7"/>
          <w:sz w:val="24"/>
        </w:rPr>
        <w:t> </w:t>
      </w:r>
      <w:r>
        <w:rPr>
          <w:color w:val="303030"/>
          <w:sz w:val="24"/>
        </w:rPr>
        <w:t>favorevole</w:t>
      </w:r>
      <w:r>
        <w:rPr>
          <w:color w:val="303030"/>
          <w:spacing w:val="2"/>
          <w:sz w:val="24"/>
        </w:rPr>
        <w:t> </w:t>
      </w:r>
      <w:r>
        <w:rPr>
          <w:color w:val="303030"/>
          <w:sz w:val="24"/>
        </w:rPr>
        <w:t>del</w:t>
      </w:r>
      <w:r>
        <w:rPr>
          <w:color w:val="303030"/>
          <w:spacing w:val="-7"/>
          <w:sz w:val="24"/>
        </w:rPr>
        <w:t> </w:t>
      </w:r>
      <w:r>
        <w:rPr>
          <w:color w:val="303030"/>
          <w:sz w:val="24"/>
        </w:rPr>
        <w:t>revisore</w:t>
      </w:r>
      <w:r>
        <w:rPr>
          <w:color w:val="303030"/>
          <w:spacing w:val="1"/>
          <w:sz w:val="24"/>
        </w:rPr>
        <w:t> </w:t>
      </w:r>
      <w:r>
        <w:rPr>
          <w:color w:val="303030"/>
          <w:sz w:val="24"/>
        </w:rPr>
        <w:t>dei</w:t>
      </w:r>
      <w:r>
        <w:rPr>
          <w:color w:val="303030"/>
          <w:spacing w:val="-7"/>
          <w:sz w:val="24"/>
        </w:rPr>
        <w:t> </w:t>
      </w:r>
      <w:r>
        <w:rPr>
          <w:color w:val="303030"/>
          <w:sz w:val="24"/>
        </w:rPr>
        <w:t>conti</w:t>
      </w:r>
      <w:r>
        <w:rPr>
          <w:color w:val="303030"/>
          <w:spacing w:val="-9"/>
          <w:sz w:val="24"/>
        </w:rPr>
        <w:t> </w:t>
      </w:r>
      <w:r>
        <w:rPr>
          <w:color w:val="303030"/>
          <w:spacing w:val="-2"/>
          <w:sz w:val="24"/>
        </w:rPr>
        <w:t>dell'Ente;</w:t>
      </w:r>
    </w:p>
    <w:p>
      <w:pPr>
        <w:pStyle w:val="ListParagraph"/>
        <w:numPr>
          <w:ilvl w:val="2"/>
          <w:numId w:val="3"/>
        </w:numPr>
        <w:tabs>
          <w:tab w:pos="1185" w:val="left" w:leader="none"/>
        </w:tabs>
        <w:spacing w:line="240" w:lineRule="auto" w:before="76" w:after="0"/>
        <w:ind w:left="1185" w:right="0" w:hanging="129"/>
        <w:jc w:val="left"/>
        <w:rPr>
          <w:color w:val="484848"/>
          <w:sz w:val="24"/>
        </w:rPr>
      </w:pPr>
      <w:r>
        <w:rPr>
          <w:color w:val="303030"/>
          <w:sz w:val="24"/>
        </w:rPr>
        <w:t>ad</w:t>
      </w:r>
      <w:r>
        <w:rPr>
          <w:color w:val="303030"/>
          <w:spacing w:val="-3"/>
          <w:sz w:val="24"/>
        </w:rPr>
        <w:t> </w:t>
      </w:r>
      <w:r>
        <w:rPr>
          <w:color w:val="303030"/>
          <w:sz w:val="24"/>
        </w:rPr>
        <w:t>oggi</w:t>
      </w:r>
      <w:r>
        <w:rPr>
          <w:color w:val="303030"/>
          <w:spacing w:val="6"/>
          <w:sz w:val="24"/>
        </w:rPr>
        <w:t> </w:t>
      </w:r>
      <w:r>
        <w:rPr>
          <w:color w:val="303030"/>
          <w:sz w:val="24"/>
        </w:rPr>
        <w:t>none</w:t>
      </w:r>
      <w:r>
        <w:rPr>
          <w:color w:val="303030"/>
          <w:spacing w:val="3"/>
          <w:sz w:val="24"/>
        </w:rPr>
        <w:t> </w:t>
      </w:r>
      <w:r>
        <w:rPr>
          <w:color w:val="303030"/>
          <w:sz w:val="24"/>
        </w:rPr>
        <w:t>stato</w:t>
      </w:r>
      <w:r>
        <w:rPr>
          <w:color w:val="303030"/>
          <w:spacing w:val="4"/>
          <w:sz w:val="24"/>
        </w:rPr>
        <w:t> </w:t>
      </w:r>
      <w:r>
        <w:rPr>
          <w:color w:val="303030"/>
          <w:sz w:val="24"/>
        </w:rPr>
        <w:t>approvato</w:t>
      </w:r>
      <w:r>
        <w:rPr>
          <w:color w:val="303030"/>
          <w:spacing w:val="16"/>
          <w:sz w:val="24"/>
        </w:rPr>
        <w:t> </w:t>
      </w:r>
      <w:r>
        <w:rPr>
          <w:color w:val="303030"/>
          <w:sz w:val="24"/>
        </w:rPr>
        <w:t>il</w:t>
      </w:r>
      <w:r>
        <w:rPr>
          <w:color w:val="303030"/>
          <w:spacing w:val="-5"/>
          <w:sz w:val="24"/>
        </w:rPr>
        <w:t> </w:t>
      </w:r>
      <w:r>
        <w:rPr>
          <w:color w:val="303030"/>
          <w:sz w:val="24"/>
        </w:rPr>
        <w:t>bilancio</w:t>
      </w:r>
      <w:r>
        <w:rPr>
          <w:color w:val="303030"/>
          <w:spacing w:val="12"/>
          <w:sz w:val="24"/>
        </w:rPr>
        <w:t> </w:t>
      </w:r>
      <w:r>
        <w:rPr>
          <w:color w:val="303030"/>
          <w:sz w:val="24"/>
        </w:rPr>
        <w:t>di</w:t>
      </w:r>
      <w:r>
        <w:rPr>
          <w:color w:val="303030"/>
          <w:spacing w:val="1"/>
          <w:sz w:val="24"/>
        </w:rPr>
        <w:t> </w:t>
      </w:r>
      <w:r>
        <w:rPr>
          <w:color w:val="303030"/>
          <w:sz w:val="24"/>
        </w:rPr>
        <w:t>previsione</w:t>
      </w:r>
      <w:r>
        <w:rPr>
          <w:color w:val="303030"/>
          <w:spacing w:val="11"/>
          <w:sz w:val="24"/>
        </w:rPr>
        <w:t> </w:t>
      </w:r>
      <w:r>
        <w:rPr>
          <w:color w:val="303030"/>
          <w:spacing w:val="-2"/>
          <w:sz w:val="24"/>
        </w:rPr>
        <w:t>2023/2025;</w:t>
      </w:r>
    </w:p>
    <w:p>
      <w:pPr>
        <w:spacing w:before="84"/>
        <w:ind w:left="334" w:right="0" w:firstLine="0"/>
        <w:jc w:val="left"/>
        <w:rPr>
          <w:b/>
          <w:sz w:val="23"/>
        </w:rPr>
      </w:pPr>
      <w:r>
        <w:rPr>
          <w:b/>
          <w:color w:val="303030"/>
          <w:spacing w:val="-2"/>
          <w:w w:val="105"/>
          <w:sz w:val="23"/>
        </w:rPr>
        <w:t>PRESOATTO</w:t>
      </w:r>
    </w:p>
    <w:p>
      <w:pPr>
        <w:pStyle w:val="ListParagraph"/>
        <w:numPr>
          <w:ilvl w:val="1"/>
          <w:numId w:val="3"/>
        </w:numPr>
        <w:tabs>
          <w:tab w:pos="1046" w:val="left" w:leader="none"/>
          <w:tab w:pos="1050" w:val="left" w:leader="none"/>
        </w:tabs>
        <w:spacing w:line="249" w:lineRule="auto" w:before="5" w:after="0"/>
        <w:ind w:left="1046" w:right="304" w:hanging="360"/>
        <w:jc w:val="both"/>
        <w:rPr>
          <w:color w:val="303030"/>
          <w:sz w:val="24"/>
        </w:rPr>
      </w:pPr>
      <w:r>
        <w:rPr>
          <w:color w:val="303030"/>
          <w:sz w:val="24"/>
        </w:rPr>
        <w:tab/>
      </w:r>
      <w:r>
        <w:rPr>
          <w:i/>
          <w:color w:val="303030"/>
          <w:sz w:val="24"/>
        </w:rPr>
        <w:t>che ii soggetto che adotta ii presente provvedimento, in qualita di dirigente ad interim della</w:t>
      </w:r>
      <w:r>
        <w:rPr>
          <w:i/>
          <w:color w:val="303030"/>
          <w:sz w:val="24"/>
        </w:rPr>
        <w:t> Biblioteca Fardelliana non incorre in alcuna delle cause di incompatibilita previste dalla normativa vigente, con particolare riferimento al codice di comportamento e al/a normativa anticorruzione, e non sussistono, in capo allo stesso, situazioni di conflitto d'interesse in relazione all'oggetto dell'atto, con riferimento al/a normativa in tema di prevenzione de/la </w:t>
      </w:r>
      <w:r>
        <w:rPr>
          <w:i/>
          <w:color w:val="303030"/>
          <w:spacing w:val="-2"/>
          <w:sz w:val="24"/>
        </w:rPr>
        <w:t>corruzione;</w:t>
      </w:r>
    </w:p>
    <w:p>
      <w:pPr>
        <w:pStyle w:val="BodyText"/>
        <w:spacing w:before="161"/>
        <w:jc w:val="left"/>
        <w:rPr>
          <w:i/>
        </w:rPr>
      </w:pPr>
    </w:p>
    <w:p>
      <w:pPr>
        <w:pStyle w:val="BodyText"/>
        <w:tabs>
          <w:tab w:pos="5598" w:val="left" w:leader="none"/>
          <w:tab w:pos="7016" w:val="left" w:leader="none"/>
        </w:tabs>
        <w:spacing w:line="247" w:lineRule="auto" w:before="1"/>
        <w:ind w:left="326" w:right="276" w:firstLine="4"/>
      </w:pPr>
      <w:r>
        <w:rPr>
          <w:b/>
          <w:color w:val="303030"/>
          <w:sz w:val="23"/>
        </w:rPr>
        <w:t>CONSIDERATO </w:t>
      </w:r>
      <w:r>
        <w:rPr>
          <w:color w:val="303030"/>
        </w:rPr>
        <w:t>che la Societa Digitalmakers S.r.l. ha trasmesso la fattura elettronica n. 103 del 14/06/2024 per una spesa complessiva di€ 24.400,00, I.V.A. inclusa, relativa a PNRR -Ml-C3- INTERVENTO 1.2 MINISTERO DELLA CULTURA RIMOZIONE DELLE BARRIERE</w:t>
      </w:r>
      <w:r>
        <w:rPr>
          <w:color w:val="303030"/>
          <w:spacing w:val="40"/>
        </w:rPr>
        <w:t> </w:t>
      </w:r>
      <w:r>
        <w:rPr>
          <w:color w:val="303030"/>
        </w:rPr>
        <w:t>FISICHE E COGNITIVE NEI MUSEI E LUOGHI DELLA CULTURA PUBBLICI NON APPARTENENTI</w:t>
      </w:r>
      <w:r>
        <w:rPr>
          <w:color w:val="303030"/>
          <w:spacing w:val="80"/>
        </w:rPr>
        <w:t>   </w:t>
      </w:r>
      <w:r>
        <w:rPr>
          <w:color w:val="303030"/>
        </w:rPr>
        <w:t>AL</w:t>
      </w:r>
      <w:r>
        <w:rPr>
          <w:color w:val="303030"/>
          <w:spacing w:val="80"/>
        </w:rPr>
        <w:t>  </w:t>
      </w:r>
      <w:r>
        <w:rPr>
          <w:color w:val="303030"/>
        </w:rPr>
        <w:t>MINISTERO</w:t>
        <w:tab/>
      </w:r>
      <w:r>
        <w:rPr>
          <w:color w:val="303030"/>
          <w:spacing w:val="-2"/>
        </w:rPr>
        <w:t>DELLA</w:t>
      </w:r>
      <w:r>
        <w:rPr>
          <w:color w:val="303030"/>
        </w:rPr>
        <w:tab/>
        <w:t>CULTURA PROGETTO FARDELLIANA.REALIZZAZIONE DI UN VIDEO E CONTENUTI NARRATIVI DIGITAL! CONTRADDISTINTI DA ELEMENT! PER LA PIENA ACCESSIBILITA' A OGNI FORMA DI DISABILITA'.</w:t>
      </w:r>
      <w:r>
        <w:rPr>
          <w:color w:val="303030"/>
          <w:spacing w:val="40"/>
        </w:rPr>
        <w:t> </w:t>
      </w:r>
      <w:r>
        <w:rPr>
          <w:color w:val="303030"/>
        </w:rPr>
        <w:t>DD 18 del 01/03/2024;</w:t>
      </w:r>
    </w:p>
    <w:p>
      <w:pPr>
        <w:pStyle w:val="BodyText"/>
        <w:spacing w:before="85"/>
        <w:jc w:val="left"/>
      </w:pPr>
    </w:p>
    <w:p>
      <w:pPr>
        <w:spacing w:before="0"/>
        <w:ind w:left="326" w:right="0" w:firstLine="0"/>
        <w:jc w:val="left"/>
        <w:rPr>
          <w:sz w:val="24"/>
        </w:rPr>
      </w:pPr>
      <w:r>
        <w:rPr>
          <w:b/>
          <w:color w:val="303030"/>
          <w:sz w:val="23"/>
        </w:rPr>
        <w:t>DATO</w:t>
      </w:r>
      <w:r>
        <w:rPr>
          <w:b/>
          <w:color w:val="303030"/>
          <w:spacing w:val="-9"/>
          <w:sz w:val="23"/>
        </w:rPr>
        <w:t> </w:t>
      </w:r>
      <w:r>
        <w:rPr>
          <w:b/>
          <w:color w:val="303030"/>
          <w:sz w:val="23"/>
        </w:rPr>
        <w:t>ATTO</w:t>
      </w:r>
      <w:r>
        <w:rPr>
          <w:b/>
          <w:color w:val="303030"/>
          <w:spacing w:val="6"/>
          <w:sz w:val="23"/>
        </w:rPr>
        <w:t> </w:t>
      </w:r>
      <w:r>
        <w:rPr>
          <w:color w:val="303030"/>
          <w:spacing w:val="-5"/>
          <w:sz w:val="24"/>
        </w:rPr>
        <w:t>che</w:t>
      </w:r>
    </w:p>
    <w:p>
      <w:pPr>
        <w:pStyle w:val="ListParagraph"/>
        <w:numPr>
          <w:ilvl w:val="0"/>
          <w:numId w:val="4"/>
        </w:numPr>
        <w:tabs>
          <w:tab w:pos="326" w:val="left" w:leader="none"/>
          <w:tab w:pos="463" w:val="left" w:leader="none"/>
        </w:tabs>
        <w:spacing w:line="244" w:lineRule="auto" w:before="8" w:after="0"/>
        <w:ind w:left="326" w:right="268" w:hanging="3"/>
        <w:jc w:val="both"/>
        <w:rPr>
          <w:sz w:val="24"/>
        </w:rPr>
      </w:pPr>
      <w:r>
        <w:rPr>
          <w:color w:val="303030"/>
          <w:sz w:val="24"/>
        </w:rPr>
        <w:t>dal DURC on-line DURC on-line, con validita 14/06</w:t>
      </w:r>
      <w:r>
        <w:rPr>
          <w:color w:val="303030"/>
          <w:spacing w:val="80"/>
          <w:w w:val="150"/>
          <w:sz w:val="24"/>
        </w:rPr>
        <w:t>  </w:t>
      </w:r>
      <w:r>
        <w:rPr>
          <w:color w:val="303030"/>
          <w:sz w:val="24"/>
        </w:rPr>
        <w:t>/2024</w:t>
      </w:r>
      <w:r>
        <w:rPr>
          <w:color w:val="303030"/>
          <w:spacing w:val="23"/>
          <w:sz w:val="24"/>
        </w:rPr>
        <w:t> </w:t>
      </w:r>
      <w:r>
        <w:rPr>
          <w:color w:val="303030"/>
          <w:sz w:val="24"/>
        </w:rPr>
        <w:t>-</w:t>
      </w:r>
      <w:r>
        <w:rPr>
          <w:color w:val="303030"/>
          <w:spacing w:val="21"/>
          <w:sz w:val="24"/>
        </w:rPr>
        <w:t> </w:t>
      </w:r>
      <w:r>
        <w:rPr>
          <w:color w:val="303030"/>
          <w:sz w:val="24"/>
        </w:rPr>
        <w:t>12/10/2024</w:t>
      </w:r>
      <w:r>
        <w:rPr>
          <w:color w:val="303030"/>
          <w:spacing w:val="34"/>
          <w:sz w:val="24"/>
        </w:rPr>
        <w:t> </w:t>
      </w:r>
      <w:r>
        <w:rPr>
          <w:color w:val="303030"/>
          <w:sz w:val="24"/>
        </w:rPr>
        <w:t>acquisito</w:t>
      </w:r>
      <w:r>
        <w:rPr>
          <w:color w:val="303030"/>
          <w:spacing w:val="33"/>
          <w:sz w:val="24"/>
        </w:rPr>
        <w:t> </w:t>
      </w:r>
      <w:r>
        <w:rPr>
          <w:color w:val="303030"/>
          <w:sz w:val="24"/>
        </w:rPr>
        <w:t>dall'ufficio di</w:t>
      </w:r>
      <w:r>
        <w:rPr>
          <w:color w:val="303030"/>
          <w:spacing w:val="21"/>
          <w:sz w:val="24"/>
        </w:rPr>
        <w:t> </w:t>
      </w:r>
      <w:r>
        <w:rPr>
          <w:color w:val="303030"/>
          <w:sz w:val="24"/>
        </w:rPr>
        <w:t>ragioneria</w:t>
      </w:r>
      <w:r>
        <w:rPr>
          <w:color w:val="303030"/>
          <w:spacing w:val="37"/>
          <w:sz w:val="24"/>
        </w:rPr>
        <w:t> </w:t>
      </w:r>
      <w:r>
        <w:rPr>
          <w:color w:val="303030"/>
          <w:sz w:val="24"/>
        </w:rPr>
        <w:t>dell'Ente,</w:t>
      </w:r>
      <w:r>
        <w:rPr>
          <w:color w:val="303030"/>
          <w:spacing w:val="39"/>
          <w:sz w:val="24"/>
        </w:rPr>
        <w:t> </w:t>
      </w:r>
      <w:r>
        <w:rPr>
          <w:color w:val="303030"/>
          <w:sz w:val="24"/>
        </w:rPr>
        <w:t>risulta</w:t>
      </w:r>
      <w:r>
        <w:rPr>
          <w:color w:val="303030"/>
          <w:spacing w:val="23"/>
          <w:sz w:val="24"/>
        </w:rPr>
        <w:t> </w:t>
      </w:r>
      <w:r>
        <w:rPr>
          <w:color w:val="303030"/>
          <w:sz w:val="24"/>
        </w:rPr>
        <w:t>che</w:t>
      </w:r>
      <w:r>
        <w:rPr>
          <w:color w:val="303030"/>
          <w:spacing w:val="22"/>
          <w:sz w:val="24"/>
        </w:rPr>
        <w:t> </w:t>
      </w:r>
      <w:r>
        <w:rPr>
          <w:color w:val="303030"/>
          <w:sz w:val="24"/>
        </w:rPr>
        <w:t>la</w:t>
      </w:r>
      <w:r>
        <w:rPr>
          <w:color w:val="303030"/>
          <w:spacing w:val="16"/>
          <w:sz w:val="24"/>
        </w:rPr>
        <w:t> </w:t>
      </w:r>
      <w:r>
        <w:rPr>
          <w:color w:val="303030"/>
          <w:sz w:val="24"/>
        </w:rPr>
        <w:t>posizione</w:t>
      </w:r>
      <w:r>
        <w:rPr>
          <w:color w:val="303030"/>
          <w:spacing w:val="40"/>
          <w:sz w:val="24"/>
        </w:rPr>
        <w:t> </w:t>
      </w:r>
      <w:r>
        <w:rPr>
          <w:color w:val="303030"/>
          <w:sz w:val="24"/>
        </w:rPr>
        <w:t>della</w:t>
      </w:r>
      <w:r>
        <w:rPr>
          <w:color w:val="303030"/>
          <w:spacing w:val="32"/>
          <w:sz w:val="24"/>
        </w:rPr>
        <w:t> </w:t>
      </w:r>
      <w:r>
        <w:rPr>
          <w:color w:val="303030"/>
          <w:sz w:val="24"/>
        </w:rPr>
        <w:t>Societa</w:t>
      </w:r>
      <w:r>
        <w:rPr>
          <w:color w:val="303030"/>
          <w:spacing w:val="30"/>
          <w:sz w:val="24"/>
        </w:rPr>
        <w:t> </w:t>
      </w:r>
      <w:r>
        <w:rPr>
          <w:color w:val="303030"/>
          <w:sz w:val="24"/>
        </w:rPr>
        <w:t>Digitalmakers</w:t>
      </w:r>
      <w:r>
        <w:rPr>
          <w:color w:val="303030"/>
          <w:spacing w:val="40"/>
          <w:sz w:val="24"/>
        </w:rPr>
        <w:t> </w:t>
      </w:r>
      <w:r>
        <w:rPr>
          <w:color w:val="303030"/>
          <w:sz w:val="24"/>
        </w:rPr>
        <w:t>S.r.l.,</w:t>
      </w:r>
      <w:r>
        <w:rPr>
          <w:color w:val="303030"/>
          <w:spacing w:val="28"/>
          <w:sz w:val="24"/>
        </w:rPr>
        <w:t> </w:t>
      </w:r>
      <w:r>
        <w:rPr>
          <w:color w:val="303030"/>
          <w:sz w:val="24"/>
        </w:rPr>
        <w:t>nei</w:t>
      </w:r>
      <w:r>
        <w:rPr>
          <w:color w:val="303030"/>
          <w:spacing w:val="28"/>
          <w:sz w:val="24"/>
        </w:rPr>
        <w:t> </w:t>
      </w:r>
      <w:r>
        <w:rPr>
          <w:color w:val="303030"/>
          <w:sz w:val="24"/>
        </w:rPr>
        <w:t>confronti</w:t>
      </w:r>
      <w:r>
        <w:rPr>
          <w:color w:val="303030"/>
          <w:spacing w:val="39"/>
          <w:sz w:val="24"/>
        </w:rPr>
        <w:t> </w:t>
      </w:r>
      <w:r>
        <w:rPr>
          <w:color w:val="303030"/>
          <w:sz w:val="24"/>
        </w:rPr>
        <w:t>di</w:t>
      </w:r>
    </w:p>
    <w:p>
      <w:pPr>
        <w:pStyle w:val="BodyText"/>
        <w:spacing w:line="308" w:lineRule="exact"/>
        <w:ind w:left="329"/>
      </w:pPr>
      <w:r>
        <w:rPr>
          <w:color w:val="303030"/>
        </w:rPr>
        <w:t>INPS</w:t>
      </w:r>
      <w:r>
        <w:rPr>
          <w:color w:val="303030"/>
          <w:spacing w:val="-1"/>
        </w:rPr>
        <w:t> </w:t>
      </w:r>
      <w:r>
        <w:rPr>
          <w:color w:val="303030"/>
        </w:rPr>
        <w:t>e!NAIL,</w:t>
      </w:r>
      <w:r>
        <w:rPr>
          <w:color w:val="303030"/>
          <w:spacing w:val="7"/>
        </w:rPr>
        <w:t> </w:t>
      </w:r>
      <w:r>
        <w:rPr>
          <w:color w:val="484848"/>
          <w:sz w:val="36"/>
          <w:u w:val="thick" w:color="484848"/>
        </w:rPr>
        <w:t>e</w:t>
      </w:r>
      <w:r>
        <w:rPr>
          <w:color w:val="484848"/>
          <w:spacing w:val="-27"/>
          <w:sz w:val="36"/>
          <w:u w:val="thick" w:color="484848"/>
        </w:rPr>
        <w:t> </w:t>
      </w:r>
      <w:r>
        <w:rPr>
          <w:color w:val="484848"/>
          <w:spacing w:val="-2"/>
          <w:u w:val="thick" w:color="484848"/>
        </w:rPr>
        <w:t>regolare;</w:t>
      </w:r>
    </w:p>
    <w:p>
      <w:pPr>
        <w:pStyle w:val="ListParagraph"/>
        <w:numPr>
          <w:ilvl w:val="0"/>
          <w:numId w:val="4"/>
        </w:numPr>
        <w:tabs>
          <w:tab w:pos="326" w:val="left" w:leader="none"/>
          <w:tab w:pos="506" w:val="left" w:leader="none"/>
        </w:tabs>
        <w:spacing w:line="247" w:lineRule="auto" w:before="0" w:after="0"/>
        <w:ind w:left="326" w:right="282" w:hanging="3"/>
        <w:jc w:val="both"/>
        <w:rPr>
          <w:sz w:val="24"/>
        </w:rPr>
      </w:pPr>
      <w:r>
        <w:rPr>
          <w:color w:val="303030"/>
          <w:sz w:val="24"/>
        </w:rPr>
        <w:t>a seguito</w:t>
      </w:r>
      <w:r>
        <w:rPr>
          <w:color w:val="303030"/>
          <w:spacing w:val="40"/>
          <w:sz w:val="24"/>
        </w:rPr>
        <w:t> </w:t>
      </w:r>
      <w:r>
        <w:rPr>
          <w:color w:val="303030"/>
          <w:sz w:val="24"/>
        </w:rPr>
        <w:t>della procedura attivata con l'agenzia delle entrate -</w:t>
      </w:r>
      <w:r>
        <w:rPr>
          <w:color w:val="303030"/>
          <w:spacing w:val="40"/>
          <w:sz w:val="24"/>
        </w:rPr>
        <w:t> </w:t>
      </w:r>
      <w:r>
        <w:rPr>
          <w:color w:val="303030"/>
          <w:sz w:val="24"/>
        </w:rPr>
        <w:t>ex Equitalia -</w:t>
      </w:r>
      <w:r>
        <w:rPr>
          <w:color w:val="303030"/>
          <w:spacing w:val="40"/>
          <w:sz w:val="24"/>
        </w:rPr>
        <w:t> </w:t>
      </w:r>
      <w:r>
        <w:rPr>
          <w:color w:val="303030"/>
          <w:sz w:val="24"/>
        </w:rPr>
        <w:t>per la regolarita fiscale</w:t>
      </w:r>
      <w:r>
        <w:rPr>
          <w:color w:val="303030"/>
          <w:spacing w:val="27"/>
          <w:sz w:val="24"/>
        </w:rPr>
        <w:t> </w:t>
      </w:r>
      <w:r>
        <w:rPr>
          <w:color w:val="303030"/>
          <w:sz w:val="24"/>
        </w:rPr>
        <w:t>di</w:t>
      </w:r>
      <w:r>
        <w:rPr>
          <w:color w:val="303030"/>
          <w:spacing w:val="25"/>
          <w:sz w:val="24"/>
        </w:rPr>
        <w:t> </w:t>
      </w:r>
      <w:r>
        <w:rPr>
          <w:color w:val="303030"/>
          <w:sz w:val="24"/>
        </w:rPr>
        <w:t>cui</w:t>
      </w:r>
      <w:r>
        <w:rPr>
          <w:color w:val="303030"/>
          <w:spacing w:val="25"/>
          <w:sz w:val="24"/>
        </w:rPr>
        <w:t> </w:t>
      </w:r>
      <w:r>
        <w:rPr>
          <w:color w:val="303030"/>
          <w:sz w:val="24"/>
        </w:rPr>
        <w:t>al</w:t>
      </w:r>
      <w:r>
        <w:rPr>
          <w:color w:val="303030"/>
          <w:spacing w:val="27"/>
          <w:sz w:val="24"/>
        </w:rPr>
        <w:t> </w:t>
      </w:r>
      <w:r>
        <w:rPr>
          <w:color w:val="303030"/>
          <w:sz w:val="24"/>
        </w:rPr>
        <w:t>DM</w:t>
      </w:r>
      <w:r>
        <w:rPr>
          <w:color w:val="303030"/>
          <w:spacing w:val="25"/>
          <w:sz w:val="24"/>
        </w:rPr>
        <w:t> </w:t>
      </w:r>
      <w:r>
        <w:rPr>
          <w:color w:val="303030"/>
          <w:sz w:val="24"/>
        </w:rPr>
        <w:t>dell'Economia</w:t>
      </w:r>
      <w:r>
        <w:rPr>
          <w:color w:val="303030"/>
          <w:spacing w:val="40"/>
          <w:sz w:val="24"/>
        </w:rPr>
        <w:t> </w:t>
      </w:r>
      <w:r>
        <w:rPr>
          <w:color w:val="303030"/>
          <w:sz w:val="24"/>
        </w:rPr>
        <w:t>e</w:t>
      </w:r>
      <w:r>
        <w:rPr>
          <w:color w:val="303030"/>
          <w:spacing w:val="24"/>
          <w:sz w:val="24"/>
        </w:rPr>
        <w:t> </w:t>
      </w:r>
      <w:r>
        <w:rPr>
          <w:color w:val="303030"/>
          <w:sz w:val="24"/>
        </w:rPr>
        <w:t>delle</w:t>
      </w:r>
      <w:r>
        <w:rPr>
          <w:color w:val="303030"/>
          <w:spacing w:val="31"/>
          <w:sz w:val="24"/>
        </w:rPr>
        <w:t> </w:t>
      </w:r>
      <w:r>
        <w:rPr>
          <w:color w:val="303030"/>
          <w:sz w:val="24"/>
        </w:rPr>
        <w:t>Finanze</w:t>
      </w:r>
      <w:r>
        <w:rPr>
          <w:color w:val="303030"/>
          <w:spacing w:val="36"/>
          <w:sz w:val="24"/>
        </w:rPr>
        <w:t> </w:t>
      </w:r>
      <w:r>
        <w:rPr>
          <w:color w:val="303030"/>
          <w:sz w:val="24"/>
        </w:rPr>
        <w:t>del</w:t>
      </w:r>
      <w:r>
        <w:rPr>
          <w:color w:val="303030"/>
          <w:spacing w:val="30"/>
          <w:sz w:val="24"/>
        </w:rPr>
        <w:t> </w:t>
      </w:r>
      <w:r>
        <w:rPr>
          <w:color w:val="303030"/>
          <w:sz w:val="24"/>
        </w:rPr>
        <w:t>18/01/2008</w:t>
      </w:r>
      <w:r>
        <w:rPr>
          <w:color w:val="303030"/>
          <w:spacing w:val="40"/>
          <w:sz w:val="24"/>
        </w:rPr>
        <w:t> </w:t>
      </w:r>
      <w:r>
        <w:rPr>
          <w:color w:val="303030"/>
          <w:sz w:val="24"/>
        </w:rPr>
        <w:t>n.</w:t>
      </w:r>
      <w:r>
        <w:rPr>
          <w:color w:val="303030"/>
          <w:spacing w:val="20"/>
          <w:sz w:val="24"/>
        </w:rPr>
        <w:t> </w:t>
      </w:r>
      <w:r>
        <w:rPr>
          <w:color w:val="303030"/>
          <w:sz w:val="24"/>
        </w:rPr>
        <w:t>40,</w:t>
      </w:r>
      <w:r>
        <w:rPr>
          <w:color w:val="303030"/>
          <w:spacing w:val="27"/>
          <w:sz w:val="24"/>
        </w:rPr>
        <w:t> </w:t>
      </w:r>
      <w:r>
        <w:rPr>
          <w:color w:val="303030"/>
          <w:sz w:val="24"/>
        </w:rPr>
        <w:t>la</w:t>
      </w:r>
      <w:r>
        <w:rPr>
          <w:color w:val="303030"/>
          <w:spacing w:val="28"/>
          <w:sz w:val="24"/>
        </w:rPr>
        <w:t> </w:t>
      </w:r>
      <w:r>
        <w:rPr>
          <w:color w:val="303030"/>
          <w:sz w:val="24"/>
        </w:rPr>
        <w:t>Societa</w:t>
      </w:r>
      <w:r>
        <w:rPr>
          <w:color w:val="303030"/>
          <w:spacing w:val="34"/>
          <w:sz w:val="24"/>
        </w:rPr>
        <w:t> </w:t>
      </w:r>
      <w:r>
        <w:rPr>
          <w:color w:val="303030"/>
          <w:sz w:val="24"/>
        </w:rPr>
        <w:t>DM</w:t>
      </w:r>
      <w:r>
        <w:rPr>
          <w:color w:val="303030"/>
          <w:spacing w:val="34"/>
          <w:sz w:val="24"/>
        </w:rPr>
        <w:t> </w:t>
      </w:r>
      <w:r>
        <w:rPr>
          <w:color w:val="303030"/>
          <w:sz w:val="24"/>
        </w:rPr>
        <w:t>Cultura</w:t>
      </w:r>
    </w:p>
    <w:p>
      <w:pPr>
        <w:pStyle w:val="BodyText"/>
        <w:spacing w:line="269" w:lineRule="exact"/>
        <w:ind w:left="331"/>
        <w:jc w:val="left"/>
      </w:pPr>
      <w:r>
        <w:rPr>
          <w:color w:val="303030"/>
        </w:rPr>
        <w:t>S.r.1.</w:t>
      </w:r>
      <w:r>
        <w:rPr>
          <w:color w:val="303030"/>
          <w:spacing w:val="-11"/>
        </w:rPr>
        <w:t> </w:t>
      </w:r>
      <w:r>
        <w:rPr>
          <w:color w:val="303030"/>
        </w:rPr>
        <w:t>con</w:t>
      </w:r>
      <w:r>
        <w:rPr>
          <w:color w:val="303030"/>
          <w:spacing w:val="-13"/>
        </w:rPr>
        <w:t> </w:t>
      </w:r>
      <w:r>
        <w:rPr>
          <w:color w:val="303030"/>
        </w:rPr>
        <w:t>socio</w:t>
      </w:r>
      <w:r>
        <w:rPr>
          <w:color w:val="303030"/>
          <w:spacing w:val="-5"/>
        </w:rPr>
        <w:t> </w:t>
      </w:r>
      <w:r>
        <w:rPr>
          <w:color w:val="303030"/>
        </w:rPr>
        <w:t>unico,</w:t>
      </w:r>
      <w:r>
        <w:rPr>
          <w:color w:val="303030"/>
          <w:spacing w:val="52"/>
        </w:rPr>
        <w:t> </w:t>
      </w:r>
      <w:r>
        <w:rPr>
          <w:color w:val="303030"/>
        </w:rPr>
        <w:t>e</w:t>
      </w:r>
      <w:r>
        <w:rPr>
          <w:color w:val="303030"/>
          <w:spacing w:val="-11"/>
        </w:rPr>
        <w:t> </w:t>
      </w:r>
      <w:r>
        <w:rPr>
          <w:color w:val="303030"/>
        </w:rPr>
        <w:t>stata</w:t>
      </w:r>
      <w:r>
        <w:rPr>
          <w:color w:val="303030"/>
          <w:spacing w:val="-15"/>
        </w:rPr>
        <w:t> </w:t>
      </w:r>
      <w:r>
        <w:rPr>
          <w:color w:val="303030"/>
        </w:rPr>
        <w:t>individuata</w:t>
      </w:r>
      <w:r>
        <w:rPr>
          <w:color w:val="303030"/>
          <w:spacing w:val="1"/>
        </w:rPr>
        <w:t> </w:t>
      </w:r>
      <w:r>
        <w:rPr>
          <w:color w:val="303030"/>
        </w:rPr>
        <w:t>quale</w:t>
      </w:r>
      <w:r>
        <w:rPr>
          <w:color w:val="303030"/>
          <w:spacing w:val="-5"/>
        </w:rPr>
        <w:t> </w:t>
      </w:r>
      <w:r>
        <w:rPr>
          <w:color w:val="303030"/>
        </w:rPr>
        <w:t>soggetto</w:t>
      </w:r>
      <w:r>
        <w:rPr>
          <w:color w:val="303030"/>
          <w:spacing w:val="7"/>
        </w:rPr>
        <w:t> </w:t>
      </w:r>
      <w:r>
        <w:rPr>
          <w:color w:val="303030"/>
        </w:rPr>
        <w:t>non</w:t>
      </w:r>
      <w:r>
        <w:rPr>
          <w:color w:val="303030"/>
          <w:spacing w:val="-8"/>
        </w:rPr>
        <w:t> </w:t>
      </w:r>
      <w:r>
        <w:rPr>
          <w:color w:val="303030"/>
          <w:spacing w:val="-2"/>
        </w:rPr>
        <w:t>inadempiente;</w:t>
      </w:r>
    </w:p>
    <w:p>
      <w:pPr>
        <w:pStyle w:val="BodyText"/>
        <w:spacing w:line="244" w:lineRule="auto" w:before="266"/>
        <w:ind w:left="329" w:right="263" w:firstLine="2"/>
      </w:pPr>
      <w:r>
        <w:rPr>
          <w:b/>
          <w:color w:val="303030"/>
          <w:sz w:val="23"/>
        </w:rPr>
        <w:t>RITENUTO </w:t>
      </w:r>
      <w:r>
        <w:rPr>
          <w:color w:val="303030"/>
        </w:rPr>
        <w:t>di doversi procedere a liquidare e pagare la somma complessiva di€ 24.400,00 I.V.A. inclusa alla Societa Digitalmakers S.r.l., a saldo della fattura n. 103 del 14/06/2024, per come sopra </w:t>
      </w:r>
      <w:r>
        <w:rPr>
          <w:color w:val="303030"/>
          <w:spacing w:val="-2"/>
        </w:rPr>
        <w:t>specificato;</w:t>
      </w:r>
    </w:p>
    <w:p>
      <w:pPr>
        <w:pStyle w:val="BodyText"/>
        <w:spacing w:before="5"/>
        <w:jc w:val="left"/>
      </w:pPr>
    </w:p>
    <w:p>
      <w:pPr>
        <w:spacing w:line="261" w:lineRule="exact" w:before="0"/>
        <w:ind w:left="319" w:right="0" w:firstLine="0"/>
        <w:jc w:val="left"/>
        <w:rPr>
          <w:b/>
          <w:sz w:val="23"/>
        </w:rPr>
      </w:pPr>
      <w:r>
        <w:rPr>
          <w:b/>
          <w:color w:val="303030"/>
          <w:spacing w:val="-4"/>
          <w:w w:val="105"/>
          <w:sz w:val="23"/>
        </w:rPr>
        <w:t>VISTI</w:t>
      </w:r>
    </w:p>
    <w:p>
      <w:pPr>
        <w:pStyle w:val="BodyText"/>
        <w:spacing w:line="272" w:lineRule="exact"/>
        <w:ind w:left="331"/>
      </w:pPr>
      <w:r>
        <w:rPr>
          <w:color w:val="303030"/>
        </w:rPr>
        <w:t>lo</w:t>
      </w:r>
      <w:r>
        <w:rPr>
          <w:color w:val="303030"/>
          <w:spacing w:val="-13"/>
        </w:rPr>
        <w:t> </w:t>
      </w:r>
      <w:r>
        <w:rPr>
          <w:color w:val="303030"/>
        </w:rPr>
        <w:t>Statute</w:t>
      </w:r>
      <w:r>
        <w:rPr>
          <w:color w:val="303030"/>
          <w:spacing w:val="6"/>
        </w:rPr>
        <w:t> </w:t>
      </w:r>
      <w:r>
        <w:rPr>
          <w:color w:val="303030"/>
        </w:rPr>
        <w:t>delle</w:t>
      </w:r>
      <w:r>
        <w:rPr>
          <w:color w:val="303030"/>
          <w:spacing w:val="-2"/>
        </w:rPr>
        <w:t> </w:t>
      </w:r>
      <w:r>
        <w:rPr>
          <w:color w:val="303030"/>
        </w:rPr>
        <w:t>Biblioteca</w:t>
      </w:r>
      <w:r>
        <w:rPr>
          <w:color w:val="303030"/>
          <w:spacing w:val="13"/>
        </w:rPr>
        <w:t> </w:t>
      </w:r>
      <w:r>
        <w:rPr>
          <w:color w:val="303030"/>
          <w:spacing w:val="-2"/>
        </w:rPr>
        <w:t>Fardelliana;</w:t>
      </w:r>
    </w:p>
    <w:p>
      <w:pPr>
        <w:pStyle w:val="BodyText"/>
        <w:ind w:left="336" w:right="271" w:hanging="5"/>
      </w:pPr>
      <w:r>
        <w:rPr>
          <w:color w:val="303030"/>
        </w:rPr>
        <w:t>Visto il Piano Nazionale di Ripresa e Resilienza (PNRR) approvato con Decisione del Consiglio ECOFIN del 13 luglio 2021, notificata all'Italia dal Segretariato generale del Consiglio con nota LT161/21 del 14 luglio 2021;</w:t>
      </w:r>
    </w:p>
    <w:p>
      <w:pPr>
        <w:pStyle w:val="ListParagraph"/>
        <w:numPr>
          <w:ilvl w:val="0"/>
          <w:numId w:val="5"/>
        </w:numPr>
        <w:tabs>
          <w:tab w:pos="474" w:val="left" w:leader="none"/>
        </w:tabs>
        <w:spacing w:line="274" w:lineRule="exact" w:before="0" w:after="0"/>
        <w:ind w:left="474" w:right="0" w:hanging="138"/>
        <w:jc w:val="both"/>
        <w:rPr>
          <w:sz w:val="24"/>
        </w:rPr>
      </w:pPr>
      <w:r>
        <w:rPr>
          <w:color w:val="303030"/>
          <w:sz w:val="24"/>
        </w:rPr>
        <w:t>Decreto</w:t>
      </w:r>
      <w:r>
        <w:rPr>
          <w:color w:val="303030"/>
          <w:spacing w:val="6"/>
          <w:sz w:val="24"/>
        </w:rPr>
        <w:t> </w:t>
      </w:r>
      <w:r>
        <w:rPr>
          <w:color w:val="303030"/>
          <w:sz w:val="24"/>
        </w:rPr>
        <w:t>della</w:t>
      </w:r>
      <w:r>
        <w:rPr>
          <w:color w:val="303030"/>
          <w:spacing w:val="-7"/>
          <w:sz w:val="24"/>
        </w:rPr>
        <w:t> </w:t>
      </w:r>
      <w:r>
        <w:rPr>
          <w:color w:val="303030"/>
          <w:sz w:val="24"/>
        </w:rPr>
        <w:t>Direzione</w:t>
      </w:r>
      <w:r>
        <w:rPr>
          <w:color w:val="303030"/>
          <w:spacing w:val="14"/>
          <w:sz w:val="24"/>
        </w:rPr>
        <w:t> </w:t>
      </w:r>
      <w:r>
        <w:rPr>
          <w:color w:val="303030"/>
          <w:sz w:val="24"/>
        </w:rPr>
        <w:t>generale</w:t>
      </w:r>
      <w:r>
        <w:rPr>
          <w:color w:val="303030"/>
          <w:spacing w:val="3"/>
          <w:sz w:val="24"/>
        </w:rPr>
        <w:t> </w:t>
      </w:r>
      <w:r>
        <w:rPr>
          <w:color w:val="303030"/>
          <w:sz w:val="24"/>
        </w:rPr>
        <w:t>Musei</w:t>
      </w:r>
      <w:r>
        <w:rPr>
          <w:color w:val="303030"/>
          <w:spacing w:val="-3"/>
          <w:sz w:val="24"/>
        </w:rPr>
        <w:t> </w:t>
      </w:r>
      <w:r>
        <w:rPr>
          <w:color w:val="303030"/>
          <w:sz w:val="24"/>
        </w:rPr>
        <w:t>n.</w:t>
      </w:r>
      <w:r>
        <w:rPr>
          <w:color w:val="303030"/>
          <w:spacing w:val="-8"/>
          <w:sz w:val="24"/>
        </w:rPr>
        <w:t> </w:t>
      </w:r>
      <w:r>
        <w:rPr>
          <w:color w:val="303030"/>
          <w:sz w:val="24"/>
        </w:rPr>
        <w:t>486</w:t>
      </w:r>
      <w:r>
        <w:rPr>
          <w:color w:val="303030"/>
          <w:spacing w:val="-8"/>
          <w:sz w:val="24"/>
        </w:rPr>
        <w:t> </w:t>
      </w:r>
      <w:r>
        <w:rPr>
          <w:color w:val="303030"/>
          <w:sz w:val="24"/>
        </w:rPr>
        <w:t>del</w:t>
      </w:r>
      <w:r>
        <w:rPr>
          <w:color w:val="303030"/>
          <w:spacing w:val="8"/>
          <w:sz w:val="24"/>
        </w:rPr>
        <w:t> </w:t>
      </w:r>
      <w:r>
        <w:rPr>
          <w:color w:val="303030"/>
          <w:sz w:val="24"/>
        </w:rPr>
        <w:t>6</w:t>
      </w:r>
      <w:r>
        <w:rPr>
          <w:color w:val="303030"/>
          <w:spacing w:val="-11"/>
          <w:sz w:val="24"/>
        </w:rPr>
        <w:t> </w:t>
      </w:r>
      <w:r>
        <w:rPr>
          <w:color w:val="303030"/>
          <w:sz w:val="24"/>
        </w:rPr>
        <w:t>maggio</w:t>
      </w:r>
      <w:r>
        <w:rPr>
          <w:color w:val="303030"/>
          <w:spacing w:val="7"/>
          <w:sz w:val="24"/>
        </w:rPr>
        <w:t> </w:t>
      </w:r>
      <w:r>
        <w:rPr>
          <w:color w:val="303030"/>
          <w:spacing w:val="-2"/>
          <w:sz w:val="24"/>
        </w:rPr>
        <w:t>2022;</w:t>
      </w:r>
    </w:p>
    <w:p>
      <w:pPr>
        <w:pStyle w:val="ListParagraph"/>
        <w:numPr>
          <w:ilvl w:val="0"/>
          <w:numId w:val="5"/>
        </w:numPr>
        <w:tabs>
          <w:tab w:pos="338" w:val="left" w:leader="none"/>
          <w:tab w:pos="492" w:val="left" w:leader="none"/>
        </w:tabs>
        <w:spacing w:line="242" w:lineRule="auto" w:before="3" w:after="0"/>
        <w:ind w:left="338" w:right="250" w:hanging="5"/>
        <w:jc w:val="both"/>
        <w:rPr>
          <w:sz w:val="24"/>
        </w:rPr>
      </w:pPr>
      <w:r>
        <w:rPr>
          <w:color w:val="303030"/>
          <w:sz w:val="24"/>
        </w:rPr>
        <w:t>il Decreto</w:t>
      </w:r>
      <w:r>
        <w:rPr>
          <w:color w:val="303030"/>
          <w:spacing w:val="31"/>
          <w:sz w:val="24"/>
        </w:rPr>
        <w:t> </w:t>
      </w:r>
      <w:r>
        <w:rPr>
          <w:b/>
          <w:color w:val="303030"/>
          <w:sz w:val="23"/>
        </w:rPr>
        <w:t>1502</w:t>
      </w:r>
      <w:r>
        <w:rPr>
          <w:b/>
          <w:color w:val="303030"/>
          <w:spacing w:val="32"/>
          <w:sz w:val="23"/>
        </w:rPr>
        <w:t> </w:t>
      </w:r>
      <w:r>
        <w:rPr>
          <w:b/>
          <w:color w:val="303030"/>
          <w:sz w:val="23"/>
        </w:rPr>
        <w:t>del</w:t>
      </w:r>
      <w:r>
        <w:rPr>
          <w:b/>
          <w:color w:val="303030"/>
          <w:spacing w:val="18"/>
          <w:sz w:val="23"/>
        </w:rPr>
        <w:t> </w:t>
      </w:r>
      <w:r>
        <w:rPr>
          <w:b/>
          <w:color w:val="303030"/>
          <w:sz w:val="23"/>
        </w:rPr>
        <w:t>21/12/2022</w:t>
      </w:r>
      <w:r>
        <w:rPr>
          <w:b/>
          <w:color w:val="303030"/>
          <w:spacing w:val="36"/>
          <w:sz w:val="23"/>
        </w:rPr>
        <w:t> </w:t>
      </w:r>
      <w:r>
        <w:rPr>
          <w:color w:val="303030"/>
          <w:sz w:val="24"/>
        </w:rPr>
        <w:t>di Approvazione</w:t>
      </w:r>
      <w:r>
        <w:rPr>
          <w:color w:val="303030"/>
          <w:spacing w:val="40"/>
          <w:sz w:val="24"/>
        </w:rPr>
        <w:t> </w:t>
      </w:r>
      <w:r>
        <w:rPr>
          <w:color w:val="303030"/>
          <w:sz w:val="24"/>
        </w:rPr>
        <w:t>delle</w:t>
      </w:r>
      <w:r>
        <w:rPr>
          <w:color w:val="303030"/>
          <w:spacing w:val="27"/>
          <w:sz w:val="24"/>
        </w:rPr>
        <w:t> </w:t>
      </w:r>
      <w:r>
        <w:rPr>
          <w:color w:val="303030"/>
          <w:sz w:val="24"/>
        </w:rPr>
        <w:t>graduatorie</w:t>
      </w:r>
      <w:r>
        <w:rPr>
          <w:color w:val="303030"/>
          <w:spacing w:val="33"/>
          <w:sz w:val="24"/>
        </w:rPr>
        <w:t> </w:t>
      </w:r>
      <w:r>
        <w:rPr>
          <w:color w:val="303030"/>
          <w:sz w:val="24"/>
        </w:rPr>
        <w:t>di cui</w:t>
      </w:r>
      <w:r>
        <w:rPr>
          <w:color w:val="303030"/>
          <w:spacing w:val="29"/>
          <w:sz w:val="24"/>
        </w:rPr>
        <w:t> </w:t>
      </w:r>
      <w:r>
        <w:rPr>
          <w:color w:val="303030"/>
          <w:sz w:val="24"/>
        </w:rPr>
        <w:t>all'Avviso</w:t>
      </w:r>
      <w:r>
        <w:rPr>
          <w:color w:val="303030"/>
          <w:spacing w:val="33"/>
          <w:sz w:val="24"/>
        </w:rPr>
        <w:t> </w:t>
      </w:r>
      <w:r>
        <w:rPr>
          <w:color w:val="303030"/>
          <w:sz w:val="24"/>
        </w:rPr>
        <w:t>pubblico</w:t>
      </w:r>
      <w:r>
        <w:rPr>
          <w:color w:val="303030"/>
          <w:spacing w:val="33"/>
          <w:sz w:val="24"/>
        </w:rPr>
        <w:t> </w:t>
      </w:r>
      <w:r>
        <w:rPr>
          <w:color w:val="303030"/>
          <w:sz w:val="24"/>
        </w:rPr>
        <w:t>per la rimozione delle barriere fisiche, cognitive e sensoriali dei musei e luoghi della cultura pubblici</w:t>
      </w:r>
      <w:r>
        <w:rPr>
          <w:color w:val="303030"/>
          <w:spacing w:val="40"/>
          <w:sz w:val="24"/>
        </w:rPr>
        <w:t> </w:t>
      </w:r>
      <w:r>
        <w:rPr>
          <w:color w:val="303030"/>
          <w:sz w:val="24"/>
        </w:rPr>
        <w:t>non appartenenti al Ministero della Cultura, da finanziare nell'ambito del PNR;</w:t>
      </w:r>
    </w:p>
    <w:p>
      <w:pPr>
        <w:pStyle w:val="ListParagraph"/>
        <w:numPr>
          <w:ilvl w:val="0"/>
          <w:numId w:val="5"/>
        </w:numPr>
        <w:tabs>
          <w:tab w:pos="338" w:val="left" w:leader="none"/>
          <w:tab w:pos="516" w:val="left" w:leader="none"/>
        </w:tabs>
        <w:spacing w:line="242" w:lineRule="auto" w:before="0" w:after="0"/>
        <w:ind w:left="338" w:right="265" w:hanging="5"/>
        <w:jc w:val="both"/>
        <w:rPr>
          <w:sz w:val="24"/>
        </w:rPr>
      </w:pPr>
      <w:r>
        <w:rPr>
          <w:color w:val="303030"/>
          <w:sz w:val="24"/>
        </w:rPr>
        <w:t>il Decreto del Direttore Generale Musei del MIC n. 156 del 21/2/2023 di assegnazione delle relative risorse;</w:t>
      </w:r>
    </w:p>
    <w:p>
      <w:pPr>
        <w:pStyle w:val="BodyText"/>
        <w:spacing w:line="267" w:lineRule="exact"/>
        <w:ind w:left="336"/>
      </w:pPr>
      <w:r>
        <w:rPr>
          <w:color w:val="303030"/>
        </w:rPr>
        <w:t>-</w:t>
      </w:r>
      <w:r>
        <w:rPr>
          <w:color w:val="303030"/>
          <w:spacing w:val="5"/>
        </w:rPr>
        <w:t> </w:t>
      </w:r>
      <w:r>
        <w:rPr>
          <w:color w:val="303030"/>
        </w:rPr>
        <w:t>D.</w:t>
      </w:r>
      <w:r>
        <w:rPr>
          <w:color w:val="303030"/>
          <w:spacing w:val="-3"/>
        </w:rPr>
        <w:t> </w:t>
      </w:r>
      <w:r>
        <w:rPr>
          <w:color w:val="303030"/>
        </w:rPr>
        <w:t>Lgs.</w:t>
      </w:r>
      <w:r>
        <w:rPr>
          <w:color w:val="303030"/>
          <w:spacing w:val="-3"/>
        </w:rPr>
        <w:t> </w:t>
      </w:r>
      <w:r>
        <w:rPr>
          <w:color w:val="303030"/>
          <w:spacing w:val="-2"/>
        </w:rPr>
        <w:t>267/2000;</w:t>
      </w:r>
    </w:p>
    <w:p>
      <w:pPr>
        <w:pStyle w:val="BodyText"/>
        <w:spacing w:line="275" w:lineRule="exact"/>
        <w:ind w:left="338"/>
      </w:pPr>
      <w:r>
        <w:rPr>
          <w:color w:val="303030"/>
        </w:rPr>
        <w:t>-</w:t>
      </w:r>
      <w:r>
        <w:rPr>
          <w:color w:val="303030"/>
          <w:spacing w:val="5"/>
        </w:rPr>
        <w:t> </w:t>
      </w:r>
      <w:r>
        <w:rPr>
          <w:color w:val="303030"/>
        </w:rPr>
        <w:t>il D.</w:t>
      </w:r>
      <w:r>
        <w:rPr>
          <w:color w:val="303030"/>
          <w:spacing w:val="-2"/>
        </w:rPr>
        <w:t> </w:t>
      </w:r>
      <w:r>
        <w:rPr>
          <w:color w:val="303030"/>
        </w:rPr>
        <w:t>Lgs.</w:t>
      </w:r>
      <w:r>
        <w:rPr>
          <w:color w:val="303030"/>
          <w:spacing w:val="-5"/>
        </w:rPr>
        <w:t> </w:t>
      </w:r>
      <w:r>
        <w:rPr>
          <w:rFonts w:ascii="Arial"/>
          <w:color w:val="303030"/>
          <w:sz w:val="22"/>
        </w:rPr>
        <w:t>n.</w:t>
      </w:r>
      <w:r>
        <w:rPr>
          <w:rFonts w:ascii="Arial"/>
          <w:color w:val="303030"/>
          <w:spacing w:val="-5"/>
          <w:sz w:val="22"/>
        </w:rPr>
        <w:t> </w:t>
      </w:r>
      <w:r>
        <w:rPr>
          <w:color w:val="303030"/>
          <w:spacing w:val="-2"/>
        </w:rPr>
        <w:t>118/2011;</w:t>
      </w:r>
    </w:p>
    <w:p>
      <w:pPr>
        <w:pStyle w:val="BodyText"/>
        <w:spacing w:before="51"/>
        <w:jc w:val="left"/>
      </w:pPr>
    </w:p>
    <w:p>
      <w:pPr>
        <w:spacing w:before="0"/>
        <w:ind w:left="167" w:right="92" w:firstLine="0"/>
        <w:jc w:val="center"/>
        <w:rPr>
          <w:b/>
          <w:sz w:val="23"/>
        </w:rPr>
      </w:pPr>
      <w:r>
        <w:rPr>
          <w:b/>
          <w:color w:val="303030"/>
          <w:spacing w:val="-2"/>
          <w:w w:val="105"/>
          <w:sz w:val="23"/>
        </w:rPr>
        <w:t>DETERMINA</w:t>
      </w:r>
    </w:p>
    <w:p>
      <w:pPr>
        <w:spacing w:after="0"/>
        <w:jc w:val="center"/>
        <w:rPr>
          <w:sz w:val="23"/>
        </w:rPr>
        <w:sectPr>
          <w:pgSz w:w="11920" w:h="16850"/>
          <w:pgMar w:top="1200" w:bottom="280" w:left="780" w:right="820"/>
        </w:sectPr>
      </w:pPr>
    </w:p>
    <w:p>
      <w:pPr>
        <w:pStyle w:val="BodyText"/>
        <w:spacing w:line="295" w:lineRule="auto" w:before="77"/>
        <w:ind w:left="206" w:hanging="3"/>
        <w:jc w:val="left"/>
      </w:pPr>
      <w:r>
        <w:rPr>
          <w:color w:val="2E2E2E"/>
        </w:rPr>
        <w:t>Per</w:t>
      </w:r>
      <w:r>
        <w:rPr>
          <w:color w:val="2E2E2E"/>
          <w:spacing w:val="71"/>
        </w:rPr>
        <w:t> </w:t>
      </w:r>
      <w:r>
        <w:rPr>
          <w:color w:val="2E2E2E"/>
        </w:rPr>
        <w:t>i</w:t>
      </w:r>
      <w:r>
        <w:rPr>
          <w:color w:val="2E2E2E"/>
          <w:spacing w:val="64"/>
        </w:rPr>
        <w:t> </w:t>
      </w:r>
      <w:r>
        <w:rPr>
          <w:color w:val="2E2E2E"/>
        </w:rPr>
        <w:t>motivi</w:t>
      </w:r>
      <w:r>
        <w:rPr>
          <w:color w:val="2E2E2E"/>
          <w:spacing w:val="77"/>
        </w:rPr>
        <w:t> </w:t>
      </w:r>
      <w:r>
        <w:rPr>
          <w:color w:val="2E2E2E"/>
        </w:rPr>
        <w:t>espressi</w:t>
      </w:r>
      <w:r>
        <w:rPr>
          <w:color w:val="2E2E2E"/>
          <w:spacing w:val="77"/>
        </w:rPr>
        <w:t> </w:t>
      </w:r>
      <w:r>
        <w:rPr>
          <w:color w:val="2E2E2E"/>
        </w:rPr>
        <w:t>nella</w:t>
      </w:r>
      <w:r>
        <w:rPr>
          <w:color w:val="2E2E2E"/>
          <w:spacing w:val="69"/>
        </w:rPr>
        <w:t> </w:t>
      </w:r>
      <w:r>
        <w:rPr>
          <w:color w:val="2E2E2E"/>
        </w:rPr>
        <w:t>parte</w:t>
      </w:r>
      <w:r>
        <w:rPr>
          <w:color w:val="2E2E2E"/>
          <w:spacing w:val="70"/>
        </w:rPr>
        <w:t> </w:t>
      </w:r>
      <w:r>
        <w:rPr>
          <w:color w:val="2E2E2E"/>
        </w:rPr>
        <w:t>narrativa</w:t>
      </w:r>
      <w:r>
        <w:rPr>
          <w:color w:val="2E2E2E"/>
          <w:spacing w:val="73"/>
        </w:rPr>
        <w:t> </w:t>
      </w:r>
      <w:r>
        <w:rPr>
          <w:color w:val="2E2E2E"/>
        </w:rPr>
        <w:t>del</w:t>
      </w:r>
      <w:r>
        <w:rPr>
          <w:color w:val="2E2E2E"/>
          <w:spacing w:val="69"/>
        </w:rPr>
        <w:t> </w:t>
      </w:r>
      <w:r>
        <w:rPr>
          <w:color w:val="2E2E2E"/>
        </w:rPr>
        <w:t>presente</w:t>
      </w:r>
      <w:r>
        <w:rPr>
          <w:color w:val="2E2E2E"/>
          <w:spacing w:val="78"/>
        </w:rPr>
        <w:t> </w:t>
      </w:r>
      <w:r>
        <w:rPr>
          <w:color w:val="2E2E2E"/>
        </w:rPr>
        <w:t>provvedimento,</w:t>
      </w:r>
      <w:r>
        <w:rPr>
          <w:color w:val="2E2E2E"/>
          <w:spacing w:val="40"/>
        </w:rPr>
        <w:t> </w:t>
      </w:r>
      <w:r>
        <w:rPr>
          <w:color w:val="2E2E2E"/>
        </w:rPr>
        <w:t>che</w:t>
      </w:r>
      <w:r>
        <w:rPr>
          <w:color w:val="2E2E2E"/>
          <w:spacing w:val="37"/>
        </w:rPr>
        <w:t> </w:t>
      </w:r>
      <w:r>
        <w:rPr>
          <w:color w:val="2E2E2E"/>
        </w:rPr>
        <w:t>qui</w:t>
      </w:r>
      <w:r>
        <w:rPr>
          <w:color w:val="2E2E2E"/>
          <w:spacing w:val="64"/>
        </w:rPr>
        <w:t> </w:t>
      </w:r>
      <w:r>
        <w:rPr>
          <w:color w:val="2E2E2E"/>
        </w:rPr>
        <w:t>s1</w:t>
      </w:r>
      <w:r>
        <w:rPr>
          <w:color w:val="2E2E2E"/>
          <w:spacing w:val="38"/>
        </w:rPr>
        <w:t> </w:t>
      </w:r>
      <w:r>
        <w:rPr>
          <w:color w:val="2E2E2E"/>
        </w:rPr>
        <w:t>intendono integralmente trascritti:</w:t>
      </w:r>
    </w:p>
    <w:p>
      <w:pPr>
        <w:pStyle w:val="BodyText"/>
        <w:spacing w:before="270"/>
        <w:jc w:val="left"/>
      </w:pPr>
    </w:p>
    <w:p>
      <w:pPr>
        <w:pStyle w:val="ListParagraph"/>
        <w:numPr>
          <w:ilvl w:val="0"/>
          <w:numId w:val="6"/>
        </w:numPr>
        <w:tabs>
          <w:tab w:pos="934" w:val="left" w:leader="none"/>
        </w:tabs>
        <w:spacing w:line="242" w:lineRule="auto" w:before="0" w:after="0"/>
        <w:ind w:left="934" w:right="329" w:hanging="368"/>
        <w:jc w:val="both"/>
        <w:rPr>
          <w:sz w:val="24"/>
        </w:rPr>
      </w:pPr>
      <w:r>
        <w:rPr>
          <w:color w:val="2E2E2E"/>
          <w:sz w:val="24"/>
        </w:rPr>
        <w:t>di autorizzare</w:t>
      </w:r>
      <w:r>
        <w:rPr>
          <w:color w:val="2E2E2E"/>
          <w:spacing w:val="40"/>
          <w:sz w:val="24"/>
        </w:rPr>
        <w:t> </w:t>
      </w:r>
      <w:r>
        <w:rPr>
          <w:color w:val="2E2E2E"/>
          <w:sz w:val="24"/>
        </w:rPr>
        <w:t>l'ufficio</w:t>
      </w:r>
      <w:r>
        <w:rPr>
          <w:color w:val="2E2E2E"/>
          <w:spacing w:val="40"/>
          <w:sz w:val="24"/>
        </w:rPr>
        <w:t> </w:t>
      </w:r>
      <w:r>
        <w:rPr>
          <w:color w:val="2E2E2E"/>
          <w:sz w:val="24"/>
        </w:rPr>
        <w:t>di ragioneria</w:t>
      </w:r>
      <w:r>
        <w:rPr>
          <w:color w:val="2E2E2E"/>
          <w:spacing w:val="40"/>
          <w:sz w:val="24"/>
        </w:rPr>
        <w:t> </w:t>
      </w:r>
      <w:r>
        <w:rPr>
          <w:color w:val="2E2E2E"/>
          <w:sz w:val="24"/>
        </w:rPr>
        <w:t>a</w:t>
      </w:r>
      <w:r>
        <w:rPr>
          <w:color w:val="2E2E2E"/>
          <w:spacing w:val="40"/>
          <w:sz w:val="24"/>
        </w:rPr>
        <w:t> </w:t>
      </w:r>
      <w:r>
        <w:rPr>
          <w:color w:val="2E2E2E"/>
          <w:sz w:val="24"/>
        </w:rPr>
        <w:t>liquidare</w:t>
      </w:r>
      <w:r>
        <w:rPr>
          <w:color w:val="2E2E2E"/>
          <w:spacing w:val="40"/>
          <w:sz w:val="24"/>
        </w:rPr>
        <w:t> </w:t>
      </w:r>
      <w:r>
        <w:rPr>
          <w:color w:val="2E2E2E"/>
          <w:sz w:val="24"/>
        </w:rPr>
        <w:t>e</w:t>
      </w:r>
      <w:r>
        <w:rPr>
          <w:color w:val="2E2E2E"/>
          <w:spacing w:val="40"/>
          <w:sz w:val="24"/>
        </w:rPr>
        <w:t> </w:t>
      </w:r>
      <w:r>
        <w:rPr>
          <w:color w:val="2E2E2E"/>
          <w:sz w:val="24"/>
        </w:rPr>
        <w:t>pagare</w:t>
      </w:r>
      <w:r>
        <w:rPr>
          <w:color w:val="2E2E2E"/>
          <w:spacing w:val="40"/>
          <w:sz w:val="24"/>
        </w:rPr>
        <w:t> </w:t>
      </w:r>
      <w:r>
        <w:rPr>
          <w:color w:val="2E2E2E"/>
          <w:sz w:val="24"/>
        </w:rPr>
        <w:t>la somma di </w:t>
      </w:r>
      <w:r>
        <w:rPr>
          <w:b/>
          <w:color w:val="2E2E2E"/>
          <w:sz w:val="24"/>
        </w:rPr>
        <w:t>Euro</w:t>
      </w:r>
      <w:r>
        <w:rPr>
          <w:b/>
          <w:color w:val="2E2E2E"/>
          <w:spacing w:val="40"/>
          <w:sz w:val="24"/>
        </w:rPr>
        <w:t> </w:t>
      </w:r>
      <w:r>
        <w:rPr>
          <w:b/>
          <w:color w:val="2E2E2E"/>
          <w:sz w:val="24"/>
        </w:rPr>
        <w:t>20.000,00,</w:t>
      </w:r>
      <w:r>
        <w:rPr>
          <w:b/>
          <w:color w:val="2E2E2E"/>
          <w:spacing w:val="40"/>
          <w:sz w:val="24"/>
        </w:rPr>
        <w:t> </w:t>
      </w:r>
      <w:r>
        <w:rPr>
          <w:color w:val="2E2E2E"/>
          <w:sz w:val="24"/>
        </w:rPr>
        <w:t>a netto di I.V.A., alla Societa Digitalmakers S.r.1., a saldo della fattura n. 103 del 14/06/2024, relativa a PNRR -Ml-C3- INTERVENTO 1.2 MINISTERO DELLA CULTURA RIMOZIONE DELLE BARRIERE FISICHE E COGNITIVE NEI MUSEi E LUOGHI DELLA CULTURA PUBBLICI NON APPARTENENTI AL MINISTERO DELLA CULTURA PROGETTO FARDELLIANA.REALIZZAZIONE DI UN VIDEO E CONTENUTI NARRATIVI DIGITAL! CONTRADDISTINTI DA ELEMENT! PER LA PIENAACCESSIBILITA' AOGNI FORMADI</w:t>
      </w:r>
      <w:r>
        <w:rPr>
          <w:color w:val="2E2E2E"/>
          <w:spacing w:val="40"/>
          <w:sz w:val="24"/>
        </w:rPr>
        <w:t> </w:t>
      </w:r>
      <w:r>
        <w:rPr>
          <w:color w:val="2E2E2E"/>
          <w:sz w:val="24"/>
        </w:rPr>
        <w:t>DISABILITA'.</w:t>
      </w:r>
      <w:r>
        <w:rPr>
          <w:color w:val="2E2E2E"/>
          <w:spacing w:val="40"/>
          <w:sz w:val="24"/>
        </w:rPr>
        <w:t> </w:t>
      </w:r>
      <w:r>
        <w:rPr>
          <w:color w:val="2E2E2E"/>
          <w:sz w:val="24"/>
        </w:rPr>
        <w:t>DD 18 del 01/03/2024;</w:t>
      </w:r>
    </w:p>
    <w:p>
      <w:pPr>
        <w:pStyle w:val="ListParagraph"/>
        <w:numPr>
          <w:ilvl w:val="0"/>
          <w:numId w:val="6"/>
        </w:numPr>
        <w:tabs>
          <w:tab w:pos="939" w:val="left" w:leader="none"/>
          <w:tab w:pos="948" w:val="left" w:leader="none"/>
        </w:tabs>
        <w:spacing w:line="242" w:lineRule="auto" w:before="0" w:after="0"/>
        <w:ind w:left="948" w:right="337" w:hanging="363"/>
        <w:jc w:val="both"/>
        <w:rPr>
          <w:sz w:val="24"/>
        </w:rPr>
      </w:pPr>
      <w:r>
        <w:rPr>
          <w:color w:val="2E2E2E"/>
          <w:sz w:val="24"/>
        </w:rPr>
        <w:t>di autorizzare l'ufficio di ragioneria dell'Ente a trattenere l'I.V.A., ammontante complessivamente ad </w:t>
      </w:r>
      <w:r>
        <w:rPr>
          <w:b/>
          <w:color w:val="2E2E2E"/>
          <w:sz w:val="24"/>
        </w:rPr>
        <w:t>Euro 4.400,00 </w:t>
      </w:r>
      <w:r>
        <w:rPr>
          <w:color w:val="2E2E2E"/>
          <w:sz w:val="24"/>
        </w:rPr>
        <w:t>per la sopra indicata fattura, e procedere successivamente al versamento della stessa, come di legge, all'Agenzia delle Entrate </w:t>
      </w:r>
      <w:r>
        <w:rPr>
          <w:color w:val="2E2E2E"/>
          <w:spacing w:val="-2"/>
          <w:sz w:val="24"/>
        </w:rPr>
        <w:t>territoriale;</w:t>
      </w:r>
    </w:p>
    <w:p>
      <w:pPr>
        <w:pStyle w:val="ListParagraph"/>
        <w:numPr>
          <w:ilvl w:val="0"/>
          <w:numId w:val="6"/>
        </w:numPr>
        <w:tabs>
          <w:tab w:pos="949" w:val="left" w:leader="none"/>
          <w:tab w:pos="955" w:val="left" w:leader="none"/>
        </w:tabs>
        <w:spacing w:line="247" w:lineRule="auto" w:before="0" w:after="0"/>
        <w:ind w:left="955" w:right="346" w:hanging="365"/>
        <w:jc w:val="both"/>
        <w:rPr>
          <w:sz w:val="24"/>
        </w:rPr>
      </w:pPr>
      <w:r>
        <w:rPr>
          <w:color w:val="2E2E2E"/>
          <w:sz w:val="24"/>
        </w:rPr>
        <w:t>di autorizzare l'ufficio di ragioneria ad emettere mandato di pagamento tramite bonifico bancario cosi some indicato nella</w:t>
      </w:r>
      <w:r>
        <w:rPr>
          <w:color w:val="2E2E2E"/>
          <w:spacing w:val="40"/>
          <w:sz w:val="24"/>
        </w:rPr>
        <w:t> </w:t>
      </w:r>
      <w:r>
        <w:rPr>
          <w:color w:val="2E2E2E"/>
          <w:sz w:val="24"/>
        </w:rPr>
        <w:t>fattura n. 103 del 14/06/2024;</w:t>
      </w:r>
    </w:p>
    <w:p>
      <w:pPr>
        <w:pStyle w:val="ListParagraph"/>
        <w:numPr>
          <w:ilvl w:val="0"/>
          <w:numId w:val="6"/>
        </w:numPr>
        <w:tabs>
          <w:tab w:pos="950" w:val="left" w:leader="none"/>
        </w:tabs>
        <w:spacing w:line="237" w:lineRule="auto" w:before="0" w:after="0"/>
        <w:ind w:left="950" w:right="321" w:hanging="360"/>
        <w:jc w:val="both"/>
        <w:rPr>
          <w:sz w:val="24"/>
        </w:rPr>
      </w:pPr>
      <w:r>
        <w:rPr>
          <w:color w:val="2E2E2E"/>
          <w:sz w:val="24"/>
        </w:rPr>
        <w:t>di dare atto che dal DURC on-line DURC on-line, con validita 14/06</w:t>
      </w:r>
      <w:r>
        <w:rPr>
          <w:color w:val="2E2E2E"/>
          <w:spacing w:val="80"/>
          <w:sz w:val="24"/>
        </w:rPr>
        <w:t> </w:t>
      </w:r>
      <w:r>
        <w:rPr>
          <w:color w:val="2E2E2E"/>
          <w:sz w:val="24"/>
        </w:rPr>
        <w:t>/2024-12/10/2024 acquisito</w:t>
      </w:r>
      <w:r>
        <w:rPr>
          <w:color w:val="2E2E2E"/>
          <w:spacing w:val="80"/>
          <w:w w:val="150"/>
          <w:sz w:val="24"/>
        </w:rPr>
        <w:t> </w:t>
      </w:r>
      <w:r>
        <w:rPr>
          <w:color w:val="2E2E2E"/>
          <w:sz w:val="24"/>
        </w:rPr>
        <w:t>dall'ufficio</w:t>
      </w:r>
      <w:r>
        <w:rPr>
          <w:color w:val="2E2E2E"/>
          <w:spacing w:val="80"/>
          <w:w w:val="150"/>
          <w:sz w:val="24"/>
        </w:rPr>
        <w:t> </w:t>
      </w:r>
      <w:r>
        <w:rPr>
          <w:color w:val="2E2E2E"/>
          <w:sz w:val="24"/>
        </w:rPr>
        <w:t>di</w:t>
      </w:r>
      <w:r>
        <w:rPr>
          <w:color w:val="2E2E2E"/>
          <w:spacing w:val="80"/>
          <w:w w:val="150"/>
          <w:sz w:val="24"/>
        </w:rPr>
        <w:t> </w:t>
      </w:r>
      <w:r>
        <w:rPr>
          <w:color w:val="2E2E2E"/>
          <w:sz w:val="24"/>
        </w:rPr>
        <w:t>ragioneria</w:t>
      </w:r>
      <w:r>
        <w:rPr>
          <w:color w:val="2E2E2E"/>
          <w:spacing w:val="80"/>
          <w:w w:val="150"/>
          <w:sz w:val="24"/>
        </w:rPr>
        <w:t> </w:t>
      </w:r>
      <w:r>
        <w:rPr>
          <w:color w:val="2E2E2E"/>
          <w:sz w:val="24"/>
        </w:rPr>
        <w:t>dell'Ente,</w:t>
      </w:r>
      <w:r>
        <w:rPr>
          <w:color w:val="2E2E2E"/>
          <w:spacing w:val="80"/>
          <w:w w:val="150"/>
          <w:sz w:val="24"/>
        </w:rPr>
        <w:t> </w:t>
      </w:r>
      <w:r>
        <w:rPr>
          <w:color w:val="2E2E2E"/>
          <w:sz w:val="24"/>
        </w:rPr>
        <w:t>risulta</w:t>
      </w:r>
      <w:r>
        <w:rPr>
          <w:color w:val="2E2E2E"/>
          <w:spacing w:val="80"/>
          <w:w w:val="150"/>
          <w:sz w:val="24"/>
        </w:rPr>
        <w:t> </w:t>
      </w:r>
      <w:r>
        <w:rPr>
          <w:color w:val="2E2E2E"/>
          <w:sz w:val="24"/>
        </w:rPr>
        <w:t>che</w:t>
      </w:r>
      <w:r>
        <w:rPr>
          <w:color w:val="2E2E2E"/>
          <w:spacing w:val="80"/>
          <w:w w:val="150"/>
          <w:sz w:val="24"/>
        </w:rPr>
        <w:t> </w:t>
      </w:r>
      <w:r>
        <w:rPr>
          <w:color w:val="2E2E2E"/>
          <w:sz w:val="24"/>
        </w:rPr>
        <w:t>la</w:t>
      </w:r>
      <w:r>
        <w:rPr>
          <w:color w:val="2E2E2E"/>
          <w:spacing w:val="80"/>
          <w:w w:val="150"/>
          <w:sz w:val="24"/>
        </w:rPr>
        <w:t> </w:t>
      </w:r>
      <w:r>
        <w:rPr>
          <w:color w:val="2E2E2E"/>
          <w:sz w:val="24"/>
        </w:rPr>
        <w:t>posizione</w:t>
      </w:r>
      <w:r>
        <w:rPr>
          <w:color w:val="2E2E2E"/>
          <w:spacing w:val="40"/>
          <w:sz w:val="24"/>
        </w:rPr>
        <w:t>  </w:t>
      </w:r>
      <w:r>
        <w:rPr>
          <w:color w:val="2E2E2E"/>
          <w:sz w:val="24"/>
        </w:rPr>
        <w:t>della</w:t>
      </w:r>
      <w:r>
        <w:rPr>
          <w:color w:val="2E2E2E"/>
          <w:spacing w:val="80"/>
          <w:w w:val="150"/>
          <w:sz w:val="24"/>
        </w:rPr>
        <w:t> </w:t>
      </w:r>
      <w:r>
        <w:rPr>
          <w:color w:val="2E2E2E"/>
          <w:sz w:val="24"/>
        </w:rPr>
        <w:t>Societa</w:t>
      </w:r>
    </w:p>
    <w:p>
      <w:pPr>
        <w:pStyle w:val="BodyText"/>
        <w:spacing w:line="284" w:lineRule="exact"/>
        <w:ind w:left="955"/>
        <w:jc w:val="left"/>
      </w:pPr>
      <w:r>
        <w:rPr/>
        <mc:AlternateContent>
          <mc:Choice Requires="wps">
            <w:drawing>
              <wp:anchor distT="0" distB="0" distL="0" distR="0" allowOverlap="1" layoutInCell="1" locked="0" behindDoc="0" simplePos="0" relativeHeight="15738368">
                <wp:simplePos x="0" y="0"/>
                <wp:positionH relativeFrom="page">
                  <wp:posOffset>7030719</wp:posOffset>
                </wp:positionH>
                <wp:positionV relativeFrom="paragraph">
                  <wp:posOffset>74002</wp:posOffset>
                </wp:positionV>
                <wp:extent cx="1270" cy="178244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1782445"/>
                        </a:xfrm>
                        <a:custGeom>
                          <a:avLst/>
                          <a:gdLst/>
                          <a:ahLst/>
                          <a:cxnLst/>
                          <a:rect l="l" t="t" r="r" b="b"/>
                          <a:pathLst>
                            <a:path w="0" h="1782445">
                              <a:moveTo>
                                <a:pt x="0" y="1782064"/>
                              </a:moveTo>
                              <a:lnTo>
                                <a:pt x="0" y="1220596"/>
                              </a:lnTo>
                            </a:path>
                            <a:path w="0" h="1782445">
                              <a:moveTo>
                                <a:pt x="0" y="1196213"/>
                              </a:moveTo>
                              <a:lnTo>
                                <a:pt x="0" y="0"/>
                              </a:lnTo>
                            </a:path>
                          </a:pathLst>
                        </a:custGeom>
                        <a:ln w="61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3.599976pt;margin-top:5.826992pt;width:.1pt;height:140.35pt;mso-position-horizontal-relative:page;mso-position-vertical-relative:paragraph;z-index:15738368" id="docshape1" coordorigin="11072,117" coordsize="0,2807" path="m11072,2923l11072,2039m11072,2000l11072,117e" filled="false" stroked="true" strokeweight=".48063pt" strokecolor="#000000">
                <v:path arrowok="t"/>
                <v:stroke dashstyle="solid"/>
                <w10:wrap type="none"/>
              </v:shape>
            </w:pict>
          </mc:Fallback>
        </mc:AlternateContent>
      </w:r>
      <w:r>
        <w:rPr>
          <w:color w:val="2E2E2E"/>
        </w:rPr>
        <w:t>Digitalmakers</w:t>
      </w:r>
      <w:r>
        <w:rPr>
          <w:color w:val="2E2E2E"/>
          <w:spacing w:val="-5"/>
        </w:rPr>
        <w:t> </w:t>
      </w:r>
      <w:r>
        <w:rPr>
          <w:color w:val="2E2E2E"/>
        </w:rPr>
        <w:t>S.r.l.,</w:t>
      </w:r>
      <w:r>
        <w:rPr>
          <w:color w:val="2E2E2E"/>
          <w:spacing w:val="-2"/>
        </w:rPr>
        <w:t> </w:t>
      </w:r>
      <w:r>
        <w:rPr>
          <w:color w:val="2E2E2E"/>
        </w:rPr>
        <w:t>nei</w:t>
      </w:r>
      <w:r>
        <w:rPr>
          <w:color w:val="2E2E2E"/>
          <w:spacing w:val="-7"/>
        </w:rPr>
        <w:t> </w:t>
      </w:r>
      <w:r>
        <w:rPr>
          <w:color w:val="2E2E2E"/>
        </w:rPr>
        <w:t>confronti</w:t>
      </w:r>
      <w:r>
        <w:rPr>
          <w:color w:val="2E2E2E"/>
          <w:spacing w:val="2"/>
        </w:rPr>
        <w:t> </w:t>
      </w:r>
      <w:r>
        <w:rPr>
          <w:color w:val="2E2E2E"/>
        </w:rPr>
        <w:t>di</w:t>
      </w:r>
      <w:r>
        <w:rPr>
          <w:color w:val="2E2E2E"/>
          <w:spacing w:val="-7"/>
        </w:rPr>
        <w:t> </w:t>
      </w:r>
      <w:r>
        <w:rPr>
          <w:color w:val="2E2E2E"/>
        </w:rPr>
        <w:t>INPS</w:t>
      </w:r>
      <w:r>
        <w:rPr>
          <w:color w:val="2E2E2E"/>
          <w:spacing w:val="-2"/>
        </w:rPr>
        <w:t> </w:t>
      </w:r>
      <w:r>
        <w:rPr>
          <w:color w:val="2E2E2E"/>
        </w:rPr>
        <w:t>e</w:t>
      </w:r>
      <w:r>
        <w:rPr>
          <w:color w:val="2E2E2E"/>
          <w:spacing w:val="-10"/>
        </w:rPr>
        <w:t> </w:t>
      </w:r>
      <w:r>
        <w:rPr>
          <w:color w:val="2E2E2E"/>
        </w:rPr>
        <w:t>INAIL,</w:t>
      </w:r>
      <w:r>
        <w:rPr>
          <w:color w:val="2E2E2E"/>
          <w:spacing w:val="-11"/>
        </w:rPr>
        <w:t> </w:t>
      </w:r>
      <w:r>
        <w:rPr>
          <w:color w:val="2E2E2E"/>
          <w:sz w:val="34"/>
          <w:u w:val="thick" w:color="2E2E2E"/>
        </w:rPr>
        <w:t>e</w:t>
      </w:r>
      <w:r>
        <w:rPr>
          <w:color w:val="2E2E2E"/>
          <w:spacing w:val="-26"/>
          <w:sz w:val="34"/>
          <w:u w:val="thick" w:color="2E2E2E"/>
        </w:rPr>
        <w:t> </w:t>
      </w:r>
      <w:r>
        <w:rPr>
          <w:color w:val="2E2E2E"/>
          <w:spacing w:val="-2"/>
          <w:u w:val="thick" w:color="2E2E2E"/>
        </w:rPr>
        <w:t>regolare;</w:t>
      </w:r>
    </w:p>
    <w:p>
      <w:pPr>
        <w:pStyle w:val="ListParagraph"/>
        <w:numPr>
          <w:ilvl w:val="0"/>
          <w:numId w:val="6"/>
        </w:numPr>
        <w:tabs>
          <w:tab w:pos="954" w:val="left" w:leader="none"/>
          <w:tab w:pos="960" w:val="left" w:leader="none"/>
        </w:tabs>
        <w:spacing w:line="225" w:lineRule="auto" w:before="0" w:after="0"/>
        <w:ind w:left="960" w:right="321" w:hanging="363"/>
        <w:jc w:val="both"/>
        <w:rPr>
          <w:sz w:val="24"/>
        </w:rPr>
      </w:pPr>
      <w:r>
        <w:rPr>
          <w:color w:val="2E2E2E"/>
          <w:sz w:val="24"/>
        </w:rPr>
        <w:t>di dare atto che a seguito</w:t>
      </w:r>
      <w:r>
        <w:rPr>
          <w:color w:val="2E2E2E"/>
          <w:spacing w:val="28"/>
          <w:sz w:val="24"/>
        </w:rPr>
        <w:t> </w:t>
      </w:r>
      <w:r>
        <w:rPr>
          <w:color w:val="2E2E2E"/>
          <w:sz w:val="24"/>
        </w:rPr>
        <w:t>della procedura</w:t>
      </w:r>
      <w:r>
        <w:rPr>
          <w:color w:val="2E2E2E"/>
          <w:spacing w:val="32"/>
          <w:sz w:val="24"/>
        </w:rPr>
        <w:t> </w:t>
      </w:r>
      <w:r>
        <w:rPr>
          <w:color w:val="2E2E2E"/>
          <w:sz w:val="24"/>
        </w:rPr>
        <w:t>attivata con l'agenzia delle entrate -</w:t>
      </w:r>
      <w:r>
        <w:rPr>
          <w:color w:val="2E2E2E"/>
          <w:spacing w:val="40"/>
          <w:sz w:val="24"/>
        </w:rPr>
        <w:t> </w:t>
      </w:r>
      <w:r>
        <w:rPr>
          <w:color w:val="2E2E2E"/>
          <w:sz w:val="24"/>
        </w:rPr>
        <w:t>ex Equitalia- per</w:t>
      </w:r>
      <w:r>
        <w:rPr>
          <w:color w:val="2E2E2E"/>
          <w:spacing w:val="13"/>
          <w:sz w:val="24"/>
        </w:rPr>
        <w:t> </w:t>
      </w:r>
      <w:r>
        <w:rPr>
          <w:color w:val="2E2E2E"/>
          <w:sz w:val="24"/>
        </w:rPr>
        <w:t>la</w:t>
      </w:r>
      <w:r>
        <w:rPr>
          <w:color w:val="2E2E2E"/>
          <w:spacing w:val="14"/>
          <w:sz w:val="24"/>
        </w:rPr>
        <w:t> </w:t>
      </w:r>
      <w:r>
        <w:rPr>
          <w:color w:val="2E2E2E"/>
          <w:sz w:val="24"/>
        </w:rPr>
        <w:t>regolarita</w:t>
      </w:r>
      <w:r>
        <w:rPr>
          <w:color w:val="2E2E2E"/>
          <w:spacing w:val="13"/>
          <w:sz w:val="24"/>
        </w:rPr>
        <w:t> </w:t>
      </w:r>
      <w:r>
        <w:rPr>
          <w:color w:val="2E2E2E"/>
          <w:sz w:val="24"/>
        </w:rPr>
        <w:t>fiscale</w:t>
      </w:r>
      <w:r>
        <w:rPr>
          <w:color w:val="2E2E2E"/>
          <w:spacing w:val="14"/>
          <w:sz w:val="24"/>
        </w:rPr>
        <w:t> </w:t>
      </w:r>
      <w:r>
        <w:rPr>
          <w:color w:val="2E2E2E"/>
          <w:sz w:val="24"/>
        </w:rPr>
        <w:t>di</w:t>
      </w:r>
      <w:r>
        <w:rPr>
          <w:color w:val="2E2E2E"/>
          <w:spacing w:val="15"/>
          <w:sz w:val="24"/>
        </w:rPr>
        <w:t> </w:t>
      </w:r>
      <w:r>
        <w:rPr>
          <w:color w:val="2E2E2E"/>
          <w:sz w:val="24"/>
        </w:rPr>
        <w:t>cui</w:t>
      </w:r>
      <w:r>
        <w:rPr>
          <w:color w:val="2E2E2E"/>
          <w:spacing w:val="15"/>
          <w:sz w:val="24"/>
        </w:rPr>
        <w:t> </w:t>
      </w:r>
      <w:r>
        <w:rPr>
          <w:color w:val="2E2E2E"/>
          <w:sz w:val="24"/>
        </w:rPr>
        <w:t>al</w:t>
      </w:r>
      <w:r>
        <w:rPr>
          <w:color w:val="2E2E2E"/>
          <w:spacing w:val="15"/>
          <w:sz w:val="24"/>
        </w:rPr>
        <w:t> </w:t>
      </w:r>
      <w:r>
        <w:rPr>
          <w:color w:val="2E2E2E"/>
          <w:sz w:val="24"/>
        </w:rPr>
        <w:t>DM</w:t>
      </w:r>
      <w:r>
        <w:rPr>
          <w:color w:val="2E2E2E"/>
          <w:spacing w:val="14"/>
          <w:sz w:val="24"/>
        </w:rPr>
        <w:t> </w:t>
      </w:r>
      <w:r>
        <w:rPr>
          <w:color w:val="2E2E2E"/>
          <w:sz w:val="24"/>
        </w:rPr>
        <w:t>dell'Economia</w:t>
      </w:r>
      <w:r>
        <w:rPr>
          <w:color w:val="2E2E2E"/>
          <w:spacing w:val="14"/>
          <w:sz w:val="24"/>
        </w:rPr>
        <w:t> </w:t>
      </w:r>
      <w:r>
        <w:rPr>
          <w:color w:val="2E2E2E"/>
          <w:sz w:val="24"/>
        </w:rPr>
        <w:t>e</w:t>
      </w:r>
      <w:r>
        <w:rPr>
          <w:color w:val="2E2E2E"/>
          <w:spacing w:val="13"/>
          <w:sz w:val="24"/>
        </w:rPr>
        <w:t> </w:t>
      </w:r>
      <w:r>
        <w:rPr>
          <w:color w:val="2E2E2E"/>
          <w:sz w:val="24"/>
        </w:rPr>
        <w:t>delle</w:t>
      </w:r>
      <w:r>
        <w:rPr>
          <w:color w:val="2E2E2E"/>
          <w:spacing w:val="13"/>
          <w:sz w:val="24"/>
        </w:rPr>
        <w:t> </w:t>
      </w:r>
      <w:r>
        <w:rPr>
          <w:color w:val="2E2E2E"/>
          <w:sz w:val="24"/>
        </w:rPr>
        <w:t>Finanze</w:t>
      </w:r>
      <w:r>
        <w:rPr>
          <w:color w:val="2E2E2E"/>
          <w:spacing w:val="13"/>
          <w:sz w:val="24"/>
        </w:rPr>
        <w:t> </w:t>
      </w:r>
      <w:r>
        <w:rPr>
          <w:color w:val="2E2E2E"/>
          <w:sz w:val="24"/>
        </w:rPr>
        <w:t>del</w:t>
      </w:r>
      <w:r>
        <w:rPr>
          <w:color w:val="2E2E2E"/>
          <w:spacing w:val="15"/>
          <w:sz w:val="24"/>
        </w:rPr>
        <w:t> </w:t>
      </w:r>
      <w:r>
        <w:rPr>
          <w:color w:val="2E2E2E"/>
          <w:sz w:val="24"/>
        </w:rPr>
        <w:t>18/01/2008</w:t>
      </w:r>
      <w:r>
        <w:rPr>
          <w:color w:val="2E2E2E"/>
          <w:spacing w:val="14"/>
          <w:sz w:val="24"/>
        </w:rPr>
        <w:t> </w:t>
      </w:r>
      <w:r>
        <w:rPr>
          <w:color w:val="2E2E2E"/>
          <w:sz w:val="24"/>
        </w:rPr>
        <w:t>n.</w:t>
      </w:r>
      <w:r>
        <w:rPr>
          <w:color w:val="2E2E2E"/>
          <w:spacing w:val="14"/>
          <w:sz w:val="24"/>
        </w:rPr>
        <w:t> </w:t>
      </w:r>
      <w:r>
        <w:rPr>
          <w:color w:val="2E2E2E"/>
          <w:sz w:val="24"/>
        </w:rPr>
        <w:t>40,</w:t>
      </w:r>
      <w:r>
        <w:rPr>
          <w:color w:val="2E2E2E"/>
          <w:spacing w:val="14"/>
          <w:sz w:val="24"/>
        </w:rPr>
        <w:t> </w:t>
      </w:r>
      <w:r>
        <w:rPr>
          <w:color w:val="2E2E2E"/>
          <w:sz w:val="24"/>
        </w:rPr>
        <w:t>la</w:t>
      </w:r>
    </w:p>
    <w:p>
      <w:pPr>
        <w:pStyle w:val="BodyText"/>
        <w:spacing w:line="251" w:lineRule="exact"/>
        <w:ind w:left="960"/>
        <w:jc w:val="left"/>
      </w:pPr>
      <w:r>
        <w:rPr>
          <w:color w:val="2E2E2E"/>
        </w:rPr>
        <w:t>Societa</w:t>
      </w:r>
      <w:r>
        <w:rPr>
          <w:color w:val="2E2E2E"/>
          <w:spacing w:val="-5"/>
        </w:rPr>
        <w:t> </w:t>
      </w:r>
      <w:r>
        <w:rPr>
          <w:color w:val="2E2E2E"/>
        </w:rPr>
        <w:t>Archimede</w:t>
      </w:r>
      <w:r>
        <w:rPr>
          <w:color w:val="2E2E2E"/>
          <w:spacing w:val="-2"/>
        </w:rPr>
        <w:t> </w:t>
      </w:r>
      <w:r>
        <w:rPr>
          <w:color w:val="2E2E2E"/>
        </w:rPr>
        <w:t>Arte S.r.l.</w:t>
      </w:r>
      <w:r>
        <w:rPr>
          <w:color w:val="2E2E2E"/>
          <w:spacing w:val="41"/>
        </w:rPr>
        <w:t> </w:t>
      </w:r>
      <w:r>
        <w:rPr>
          <w:color w:val="2E2E2E"/>
          <w:sz w:val="36"/>
        </w:rPr>
        <w:t>e</w:t>
      </w:r>
      <w:r>
        <w:rPr>
          <w:color w:val="2E2E2E"/>
          <w:spacing w:val="-27"/>
          <w:sz w:val="36"/>
        </w:rPr>
        <w:t> </w:t>
      </w:r>
      <w:r>
        <w:rPr>
          <w:color w:val="2E2E2E"/>
        </w:rPr>
        <w:t>stata</w:t>
      </w:r>
      <w:r>
        <w:rPr>
          <w:color w:val="2E2E2E"/>
          <w:spacing w:val="-2"/>
        </w:rPr>
        <w:t> </w:t>
      </w:r>
      <w:r>
        <w:rPr>
          <w:color w:val="2E2E2E"/>
        </w:rPr>
        <w:t>individuata</w:t>
      </w:r>
      <w:r>
        <w:rPr>
          <w:color w:val="2E2E2E"/>
          <w:spacing w:val="-4"/>
        </w:rPr>
        <w:t> </w:t>
      </w:r>
      <w:r>
        <w:rPr>
          <w:color w:val="2E2E2E"/>
        </w:rPr>
        <w:t>quale</w:t>
      </w:r>
      <w:r>
        <w:rPr>
          <w:color w:val="2E2E2E"/>
          <w:spacing w:val="-1"/>
        </w:rPr>
        <w:t> </w:t>
      </w:r>
      <w:r>
        <w:rPr>
          <w:color w:val="2E2E2E"/>
        </w:rPr>
        <w:t>soggetto</w:t>
      </w:r>
      <w:r>
        <w:rPr>
          <w:color w:val="2E2E2E"/>
          <w:spacing w:val="-1"/>
        </w:rPr>
        <w:t> </w:t>
      </w:r>
      <w:r>
        <w:rPr>
          <w:color w:val="2E2E2E"/>
        </w:rPr>
        <w:t>non </w:t>
      </w:r>
      <w:r>
        <w:rPr>
          <w:color w:val="2E2E2E"/>
          <w:spacing w:val="-2"/>
        </w:rPr>
        <w:t>inadempiente;</w:t>
      </w:r>
    </w:p>
    <w:p>
      <w:pPr>
        <w:pStyle w:val="ListParagraph"/>
        <w:numPr>
          <w:ilvl w:val="0"/>
          <w:numId w:val="6"/>
        </w:numPr>
        <w:tabs>
          <w:tab w:pos="954" w:val="left" w:leader="none"/>
        </w:tabs>
        <w:spacing w:line="323" w:lineRule="exact" w:before="0" w:after="0"/>
        <w:ind w:left="954" w:right="0" w:hanging="354"/>
        <w:jc w:val="left"/>
        <w:rPr>
          <w:sz w:val="24"/>
        </w:rPr>
      </w:pPr>
      <w:r>
        <w:rPr>
          <w:color w:val="2E2E2E"/>
          <w:sz w:val="24"/>
        </w:rPr>
        <w:t>di</w:t>
      </w:r>
      <w:r>
        <w:rPr>
          <w:color w:val="2E2E2E"/>
          <w:spacing w:val="-6"/>
          <w:sz w:val="24"/>
        </w:rPr>
        <w:t> </w:t>
      </w:r>
      <w:r>
        <w:rPr>
          <w:color w:val="2E2E2E"/>
          <w:sz w:val="24"/>
        </w:rPr>
        <w:t>dare atto</w:t>
      </w:r>
      <w:r>
        <w:rPr>
          <w:color w:val="2E2E2E"/>
          <w:spacing w:val="1"/>
          <w:sz w:val="24"/>
        </w:rPr>
        <w:t> </w:t>
      </w:r>
      <w:r>
        <w:rPr>
          <w:color w:val="2E2E2E"/>
          <w:sz w:val="24"/>
        </w:rPr>
        <w:t>che</w:t>
      </w:r>
      <w:r>
        <w:rPr>
          <w:color w:val="2E2E2E"/>
          <w:spacing w:val="5"/>
          <w:sz w:val="24"/>
        </w:rPr>
        <w:t> </w:t>
      </w:r>
      <w:r>
        <w:rPr>
          <w:color w:val="2E2E2E"/>
          <w:sz w:val="24"/>
        </w:rPr>
        <w:t>la</w:t>
      </w:r>
      <w:r>
        <w:rPr>
          <w:color w:val="2E2E2E"/>
          <w:spacing w:val="-1"/>
          <w:sz w:val="24"/>
        </w:rPr>
        <w:t> </w:t>
      </w:r>
      <w:r>
        <w:rPr>
          <w:color w:val="2E2E2E"/>
          <w:sz w:val="24"/>
        </w:rPr>
        <w:t>suddetta</w:t>
      </w:r>
      <w:r>
        <w:rPr>
          <w:color w:val="2E2E2E"/>
          <w:spacing w:val="3"/>
          <w:sz w:val="24"/>
        </w:rPr>
        <w:t> </w:t>
      </w:r>
      <w:r>
        <w:rPr>
          <w:color w:val="2E2E2E"/>
          <w:sz w:val="24"/>
        </w:rPr>
        <w:t>spesa,</w:t>
      </w:r>
      <w:r>
        <w:rPr>
          <w:color w:val="2E2E2E"/>
          <w:spacing w:val="1"/>
          <w:sz w:val="24"/>
        </w:rPr>
        <w:t> </w:t>
      </w:r>
      <w:r>
        <w:rPr>
          <w:color w:val="2E2E2E"/>
          <w:sz w:val="34"/>
        </w:rPr>
        <w:t>e</w:t>
      </w:r>
      <w:r>
        <w:rPr>
          <w:color w:val="2E2E2E"/>
          <w:spacing w:val="-23"/>
          <w:sz w:val="34"/>
        </w:rPr>
        <w:t> </w:t>
      </w:r>
      <w:r>
        <w:rPr>
          <w:color w:val="2E2E2E"/>
          <w:sz w:val="24"/>
        </w:rPr>
        <w:t>stata</w:t>
      </w:r>
      <w:r>
        <w:rPr>
          <w:color w:val="2E2E2E"/>
          <w:spacing w:val="4"/>
          <w:sz w:val="24"/>
        </w:rPr>
        <w:t> </w:t>
      </w:r>
      <w:r>
        <w:rPr>
          <w:color w:val="2E2E2E"/>
          <w:sz w:val="24"/>
        </w:rPr>
        <w:t>regolarmente</w:t>
      </w:r>
      <w:r>
        <w:rPr>
          <w:color w:val="2E2E2E"/>
          <w:spacing w:val="15"/>
          <w:sz w:val="24"/>
        </w:rPr>
        <w:t> </w:t>
      </w:r>
      <w:r>
        <w:rPr>
          <w:color w:val="2E2E2E"/>
          <w:sz w:val="24"/>
        </w:rPr>
        <w:t>impegnata</w:t>
      </w:r>
      <w:r>
        <w:rPr>
          <w:color w:val="2E2E2E"/>
          <w:spacing w:val="9"/>
          <w:sz w:val="24"/>
        </w:rPr>
        <w:t> </w:t>
      </w:r>
      <w:r>
        <w:rPr>
          <w:color w:val="2E2E2E"/>
          <w:sz w:val="24"/>
        </w:rPr>
        <w:t>giusta</w:t>
      </w:r>
      <w:r>
        <w:rPr>
          <w:color w:val="2E2E2E"/>
          <w:spacing w:val="6"/>
          <w:sz w:val="24"/>
        </w:rPr>
        <w:t> </w:t>
      </w:r>
      <w:r>
        <w:rPr>
          <w:color w:val="2E2E2E"/>
          <w:sz w:val="24"/>
        </w:rPr>
        <w:t>Determina</w:t>
      </w:r>
      <w:r>
        <w:rPr>
          <w:color w:val="2E2E2E"/>
          <w:spacing w:val="10"/>
          <w:sz w:val="24"/>
        </w:rPr>
        <w:t> </w:t>
      </w:r>
      <w:r>
        <w:rPr>
          <w:color w:val="2E2E2E"/>
          <w:sz w:val="24"/>
        </w:rPr>
        <w:t>n.</w:t>
      </w:r>
      <w:r>
        <w:rPr>
          <w:color w:val="2E2E2E"/>
          <w:spacing w:val="-1"/>
          <w:sz w:val="24"/>
        </w:rPr>
        <w:t> </w:t>
      </w:r>
      <w:r>
        <w:rPr>
          <w:color w:val="2E2E2E"/>
          <w:sz w:val="24"/>
        </w:rPr>
        <w:t>18</w:t>
      </w:r>
      <w:r>
        <w:rPr>
          <w:color w:val="2E2E2E"/>
          <w:spacing w:val="7"/>
          <w:sz w:val="24"/>
        </w:rPr>
        <w:t> </w:t>
      </w:r>
      <w:r>
        <w:rPr>
          <w:color w:val="2E2E2E"/>
          <w:spacing w:val="-5"/>
          <w:sz w:val="24"/>
        </w:rPr>
        <w:t>del</w:t>
      </w:r>
    </w:p>
    <w:p>
      <w:pPr>
        <w:pStyle w:val="BodyText"/>
        <w:ind w:left="955" w:right="311" w:firstLine="4"/>
      </w:pPr>
      <w:r>
        <w:rPr>
          <w:color w:val="2E2E2E"/>
        </w:rPr>
        <w:t>01/03/2024 al Cap. 001 denominato "Rimozione delle barriere fisiche e cognitive per la biblioteca Fardelliana", codice di Bilancio U. 2.02.03.99.001 del bilancio di previsione 2022/2024 approvato dalla Deputazione con i1 verbale del 9 Marzo 2023, esercizio finanziario 2024.</w:t>
      </w:r>
    </w:p>
    <w:p>
      <w:pPr>
        <w:spacing w:before="234"/>
        <w:ind w:left="1260" w:right="0" w:firstLine="0"/>
        <w:jc w:val="left"/>
        <w:rPr>
          <w:sz w:val="24"/>
        </w:rPr>
      </w:pPr>
      <w:r>
        <w:rPr/>
        <mc:AlternateContent>
          <mc:Choice Requires="wps">
            <w:drawing>
              <wp:anchor distT="0" distB="0" distL="0" distR="0" allowOverlap="1" layoutInCell="1" locked="0" behindDoc="0" simplePos="0" relativeHeight="15736832">
                <wp:simplePos x="0" y="0"/>
                <wp:positionH relativeFrom="page">
                  <wp:posOffset>723265</wp:posOffset>
                </wp:positionH>
                <wp:positionV relativeFrom="paragraph">
                  <wp:posOffset>342313</wp:posOffset>
                </wp:positionV>
                <wp:extent cx="1914525" cy="112141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914525" cy="1121410"/>
                          <a:chExt cx="1914525" cy="1121410"/>
                        </a:xfrm>
                      </wpg:grpSpPr>
                      <pic:pic>
                        <pic:nvPicPr>
                          <pic:cNvPr id="19" name="Image 19"/>
                          <pic:cNvPicPr/>
                        </pic:nvPicPr>
                        <pic:blipFill>
                          <a:blip r:embed="rId9" cstate="print"/>
                          <a:stretch>
                            <a:fillRect/>
                          </a:stretch>
                        </pic:blipFill>
                        <pic:spPr>
                          <a:xfrm>
                            <a:off x="0" y="25849"/>
                            <a:ext cx="1914144" cy="1095476"/>
                          </a:xfrm>
                          <a:prstGeom prst="rect">
                            <a:avLst/>
                          </a:prstGeom>
                        </pic:spPr>
                      </pic:pic>
                      <wps:wsp>
                        <wps:cNvPr id="20" name="Textbox 20"/>
                        <wps:cNvSpPr txBox="1"/>
                        <wps:spPr>
                          <a:xfrm>
                            <a:off x="0" y="0"/>
                            <a:ext cx="1914525" cy="1121410"/>
                          </a:xfrm>
                          <a:prstGeom prst="rect">
                            <a:avLst/>
                          </a:prstGeom>
                        </wps:spPr>
                        <wps:txbx>
                          <w:txbxContent>
                            <w:p>
                              <w:pPr>
                                <w:spacing w:line="266" w:lineRule="exact" w:before="0"/>
                                <w:ind w:left="1820" w:right="0" w:firstLine="0"/>
                                <w:jc w:val="left"/>
                                <w:rPr>
                                  <w:i/>
                                  <w:sz w:val="24"/>
                                </w:rPr>
                              </w:pPr>
                              <w:r>
                                <w:rPr>
                                  <w:i/>
                                  <w:color w:val="2E2E2E"/>
                                  <w:spacing w:val="-2"/>
                                  <w:sz w:val="24"/>
                                </w:rPr>
                                <w:t>Cricchio</w:t>
                              </w:r>
                            </w:p>
                          </w:txbxContent>
                        </wps:txbx>
                        <wps:bodyPr wrap="square" lIns="0" tIns="0" rIns="0" bIns="0" rtlCol="0">
                          <a:noAutofit/>
                        </wps:bodyPr>
                      </wps:wsp>
                    </wpg:wgp>
                  </a:graphicData>
                </a:graphic>
              </wp:anchor>
            </w:drawing>
          </mc:Choice>
          <mc:Fallback>
            <w:pict>
              <v:group style="position:absolute;margin-left:56.950001pt;margin-top:26.953836pt;width:150.75pt;height:88.3pt;mso-position-horizontal-relative:page;mso-position-vertical-relative:paragraph;z-index:15736832" id="docshapegroup2" coordorigin="1139,539" coordsize="3015,1766">
                <v:shape style="position:absolute;left:1139;top:579;width:3015;height:1726" type="#_x0000_t75" id="docshape3" stroked="false">
                  <v:imagedata r:id="rId9" o:title=""/>
                </v:shape>
                <v:shapetype id="_x0000_t202" o:spt="202" coordsize="21600,21600" path="m,l,21600r21600,l21600,xe">
                  <v:stroke joinstyle="miter"/>
                  <v:path gradientshapeok="t" o:connecttype="rect"/>
                </v:shapetype>
                <v:shape style="position:absolute;left:1139;top:539;width:3015;height:1766" type="#_x0000_t202" id="docshape4" filled="false" stroked="false">
                  <v:textbox inset="0,0,0,0">
                    <w:txbxContent>
                      <w:p>
                        <w:pPr>
                          <w:spacing w:line="266" w:lineRule="exact" w:before="0"/>
                          <w:ind w:left="1820" w:right="0" w:firstLine="0"/>
                          <w:jc w:val="left"/>
                          <w:rPr>
                            <w:i/>
                            <w:sz w:val="24"/>
                          </w:rPr>
                        </w:pPr>
                        <w:r>
                          <w:rPr>
                            <w:i/>
                            <w:color w:val="2E2E2E"/>
                            <w:spacing w:val="-2"/>
                            <w:sz w:val="24"/>
                          </w:rPr>
                          <w:t>Cricchio</w:t>
                        </w:r>
                      </w:p>
                    </w:txbxContent>
                  </v:textbox>
                  <w10:wrap type="none"/>
                </v:shape>
                <w10:wrap type="none"/>
              </v:group>
            </w:pict>
          </mc:Fallback>
        </mc:AlternateContent>
      </w:r>
      <w:r>
        <w:rPr>
          <w:color w:val="2E2E2E"/>
          <w:w w:val="90"/>
          <w:sz w:val="26"/>
        </w:rPr>
        <w:t>II</w:t>
      </w:r>
      <w:r>
        <w:rPr>
          <w:color w:val="2E2E2E"/>
          <w:spacing w:val="-9"/>
          <w:w w:val="90"/>
          <w:sz w:val="26"/>
        </w:rPr>
        <w:t> </w:t>
      </w:r>
      <w:r>
        <w:rPr>
          <w:color w:val="2E2E2E"/>
          <w:spacing w:val="-2"/>
          <w:sz w:val="24"/>
        </w:rPr>
        <w:t>R.U.P</w:t>
      </w:r>
      <w:r>
        <w:rPr>
          <w:color w:val="424242"/>
          <w:spacing w:val="-2"/>
          <w:sz w:val="24"/>
        </w:rPr>
        <w:t>..</w:t>
      </w:r>
    </w:p>
    <w:p>
      <w:pPr>
        <w:pStyle w:val="BodyText"/>
        <w:jc w:val="left"/>
      </w:pPr>
    </w:p>
    <w:p>
      <w:pPr>
        <w:pStyle w:val="BodyText"/>
        <w:spacing w:before="120"/>
        <w:jc w:val="left"/>
      </w:pPr>
    </w:p>
    <w:p>
      <w:pPr>
        <w:pStyle w:val="BodyText"/>
        <w:tabs>
          <w:tab w:pos="6978" w:val="left" w:leader="none"/>
          <w:tab w:pos="7588" w:val="left" w:leader="none"/>
          <w:tab w:pos="8041" w:val="left" w:leader="none"/>
        </w:tabs>
        <w:spacing w:line="402" w:lineRule="exact"/>
        <w:ind w:left="6150"/>
        <w:jc w:val="left"/>
      </w:pPr>
      <w:r>
        <w:rPr>
          <w:color w:val="2E2E2E"/>
          <w:u w:val="single" w:color="4173C5"/>
        </w:rPr>
        <w:tab/>
      </w:r>
      <w:r>
        <w:rPr>
          <w:color w:val="2E2E2E"/>
          <w:spacing w:val="-5"/>
          <w:u w:val="none"/>
        </w:rPr>
        <w:t>IlD</w:t>
      </w:r>
      <w:r>
        <w:rPr>
          <w:color w:val="2E2E2E"/>
          <w:u w:val="none"/>
        </w:rPr>
        <w:tab/>
      </w:r>
      <w:r>
        <w:rPr>
          <w:color w:val="424242"/>
          <w:spacing w:val="-57"/>
          <w:w w:val="99"/>
          <w:position w:val="13"/>
          <w:u w:val="none"/>
        </w:rPr>
        <w:t>.</w:t>
      </w:r>
      <w:r>
        <w:rPr>
          <w:color w:val="424242"/>
          <w:spacing w:val="-144"/>
          <w:w w:val="102"/>
          <w:u w:val="none"/>
        </w:rPr>
        <w:t>m</w:t>
      </w:r>
      <w:r>
        <w:rPr>
          <w:color w:val="424242"/>
          <w:spacing w:val="-5"/>
          <w:w w:val="99"/>
          <w:position w:val="13"/>
          <w:u w:val="none"/>
        </w:rPr>
        <w:t>.</w:t>
      </w:r>
      <w:r>
        <w:rPr>
          <w:color w:val="424242"/>
          <w:position w:val="13"/>
          <w:u w:val="none"/>
        </w:rPr>
        <w:tab/>
      </w:r>
      <w:r>
        <w:rPr>
          <w:color w:val="424242"/>
          <w:spacing w:val="-6"/>
          <w:w w:val="66"/>
          <w:u w:val="none"/>
        </w:rPr>
        <w:t>g</w:t>
      </w:r>
      <w:r>
        <w:rPr>
          <w:color w:val="424242"/>
          <w:spacing w:val="-72"/>
          <w:w w:val="66"/>
          <w:u w:val="none"/>
        </w:rPr>
        <w:t>e</w:t>
      </w:r>
      <w:r>
        <w:rPr>
          <w:color w:val="7B7B7B"/>
          <w:spacing w:val="-325"/>
          <w:w w:val="201"/>
          <w:position w:val="13"/>
          <w:u w:val="none"/>
        </w:rPr>
        <w:t>Q</w:t>
      </w:r>
      <w:r>
        <w:rPr>
          <w:color w:val="424242"/>
          <w:spacing w:val="-6"/>
          <w:w w:val="66"/>
          <w:u w:val="none"/>
        </w:rPr>
        <w:t>n</w:t>
      </w:r>
      <w:r>
        <w:rPr>
          <w:color w:val="424242"/>
          <w:spacing w:val="-5"/>
          <w:w w:val="66"/>
          <w:u w:val="none"/>
        </w:rPr>
        <w:t>t</w:t>
      </w:r>
      <w:r>
        <w:rPr>
          <w:color w:val="424242"/>
          <w:spacing w:val="-7"/>
          <w:w w:val="66"/>
          <w:u w:val="none"/>
        </w:rPr>
        <w:t>e</w:t>
      </w:r>
      <w:r>
        <w:rPr>
          <w:color w:val="424242"/>
          <w:spacing w:val="-31"/>
          <w:w w:val="66"/>
          <w:u w:val="none"/>
        </w:rPr>
        <w:t>'</w:t>
      </w:r>
      <w:r>
        <w:rPr>
          <w:color w:val="424242"/>
          <w:spacing w:val="-223"/>
          <w:w w:val="201"/>
          <w:position w:val="13"/>
          <w:u w:val="none"/>
        </w:rPr>
        <w:t>d</w:t>
      </w:r>
      <w:r>
        <w:rPr>
          <w:color w:val="565656"/>
          <w:spacing w:val="-5"/>
          <w:w w:val="71"/>
          <w:u w:val="none"/>
        </w:rPr>
        <w:t>a</w:t>
      </w:r>
      <w:r>
        <w:rPr>
          <w:color w:val="565656"/>
          <w:spacing w:val="-15"/>
          <w:w w:val="71"/>
          <w:u w:val="none"/>
        </w:rPr>
        <w:t>a</w:t>
      </w:r>
      <w:r>
        <w:rPr>
          <w:color w:val="424242"/>
          <w:spacing w:val="-77"/>
          <w:w w:val="201"/>
          <w:position w:val="13"/>
          <w:u w:val="none"/>
        </w:rPr>
        <w:t>.</w:t>
      </w:r>
      <w:r>
        <w:rPr>
          <w:color w:val="2E2E2E"/>
          <w:spacing w:val="-6"/>
          <w:w w:val="71"/>
          <w:u w:val="none"/>
        </w:rPr>
        <w:t>mt</w:t>
      </w:r>
      <w:r>
        <w:rPr>
          <w:color w:val="2E2E2E"/>
          <w:spacing w:val="-7"/>
          <w:w w:val="71"/>
          <w:u w:val="none"/>
        </w:rPr>
        <w:t>e</w:t>
      </w:r>
      <w:r>
        <w:rPr>
          <w:color w:val="2E2E2E"/>
          <w:spacing w:val="-65"/>
          <w:w w:val="71"/>
          <w:u w:val="none"/>
        </w:rPr>
        <w:t>n</w:t>
      </w:r>
      <w:r>
        <w:rPr>
          <w:color w:val="2E2E2E"/>
          <w:spacing w:val="-91"/>
          <w:w w:val="201"/>
          <w:position w:val="13"/>
          <w:u w:val="none"/>
        </w:rPr>
        <w:t>.</w:t>
      </w:r>
      <w:r>
        <w:rPr>
          <w:color w:val="2E2E2E"/>
          <w:spacing w:val="-2"/>
          <w:w w:val="71"/>
          <w:u w:val="none"/>
        </w:rPr>
        <w:t>m</w:t>
      </w:r>
    </w:p>
    <w:p>
      <w:pPr>
        <w:spacing w:line="254" w:lineRule="exact" w:before="0"/>
        <w:ind w:left="7377" w:right="0" w:firstLine="0"/>
        <w:jc w:val="left"/>
        <w:rPr>
          <w:i/>
          <w:sz w:val="24"/>
        </w:rPr>
      </w:pPr>
      <w:r>
        <w:rPr/>
        <w:drawing>
          <wp:anchor distT="0" distB="0" distL="0" distR="0" allowOverlap="1" layoutInCell="1" locked="0" behindDoc="0" simplePos="0" relativeHeight="15737344">
            <wp:simplePos x="0" y="0"/>
            <wp:positionH relativeFrom="page">
              <wp:posOffset>4041775</wp:posOffset>
            </wp:positionH>
            <wp:positionV relativeFrom="paragraph">
              <wp:posOffset>79570</wp:posOffset>
            </wp:positionV>
            <wp:extent cx="1098550" cy="1033983"/>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1098550" cy="1033983"/>
                    </a:xfrm>
                    <a:prstGeom prst="rect">
                      <a:avLst/>
                    </a:prstGeom>
                  </pic:spPr>
                </pic:pic>
              </a:graphicData>
            </a:graphic>
          </wp:anchor>
        </w:drawing>
      </w:r>
      <w:r>
        <w:rPr>
          <w:i/>
          <w:color w:val="424242"/>
          <w:spacing w:val="-2"/>
          <w:sz w:val="24"/>
        </w:rPr>
        <w:t>Giova'imrPanepinto</w:t>
      </w:r>
    </w:p>
    <w:p>
      <w:pPr>
        <w:spacing w:line="189" w:lineRule="auto" w:before="2"/>
        <w:ind w:left="7998" w:right="0" w:firstLine="0"/>
        <w:jc w:val="left"/>
        <w:rPr>
          <w:sz w:val="21"/>
        </w:rPr>
      </w:pPr>
      <w:r>
        <w:rPr/>
        <mc:AlternateContent>
          <mc:Choice Requires="wps">
            <w:drawing>
              <wp:anchor distT="0" distB="0" distL="0" distR="0" allowOverlap="1" layoutInCell="1" locked="0" behindDoc="0" simplePos="0" relativeHeight="15737856">
                <wp:simplePos x="0" y="0"/>
                <wp:positionH relativeFrom="page">
                  <wp:posOffset>5800090</wp:posOffset>
                </wp:positionH>
                <wp:positionV relativeFrom="paragraph">
                  <wp:posOffset>49204</wp:posOffset>
                </wp:positionV>
                <wp:extent cx="1270" cy="5283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528320"/>
                        </a:xfrm>
                        <a:custGeom>
                          <a:avLst/>
                          <a:gdLst/>
                          <a:ahLst/>
                          <a:cxnLst/>
                          <a:rect l="l" t="t" r="r" b="b"/>
                          <a:pathLst>
                            <a:path w="0" h="528320">
                              <a:moveTo>
                                <a:pt x="0" y="527939"/>
                              </a:moveTo>
                              <a:lnTo>
                                <a:pt x="0" y="0"/>
                              </a:lnTo>
                            </a:path>
                          </a:pathLst>
                        </a:custGeom>
                        <a:ln w="915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456.700012pt,45.444397pt" to="456.700012pt,3.874397pt" stroked="true" strokeweight=".7211pt" strokecolor="#000000">
                <v:stroke dashstyle="solid"/>
                <w10:wrap type="none"/>
              </v:line>
            </w:pict>
          </mc:Fallback>
        </mc:AlternateContent>
      </w:r>
      <w:r>
        <w:rPr>
          <w:color w:val="ACACAC"/>
          <w:spacing w:val="-5"/>
          <w:sz w:val="19"/>
        </w:rPr>
        <w:t>\</w:t>
      </w:r>
      <w:r>
        <w:rPr>
          <w:color w:val="ACACAC"/>
          <w:spacing w:val="-5"/>
          <w:position w:val="-9"/>
          <w:sz w:val="21"/>
        </w:rPr>
        <w:t>;</w:t>
      </w:r>
    </w:p>
    <w:p>
      <w:pPr>
        <w:spacing w:line="373" w:lineRule="exact" w:before="0"/>
        <w:ind w:left="8018" w:right="0" w:firstLine="0"/>
        <w:jc w:val="left"/>
        <w:rPr>
          <w:rFonts w:ascii="Arial"/>
          <w:sz w:val="35"/>
        </w:rPr>
      </w:pPr>
      <w:r>
        <w:rPr>
          <w:rFonts w:ascii="Arial"/>
          <w:color w:val="7B7B7B"/>
          <w:spacing w:val="-10"/>
          <w:sz w:val="35"/>
        </w:rPr>
        <w:t>'</w:t>
      </w:r>
    </w:p>
    <w:p>
      <w:pPr>
        <w:pStyle w:val="BodyText"/>
        <w:jc w:val="left"/>
        <w:rPr>
          <w:rFonts w:ascii="Arial"/>
          <w:sz w:val="35"/>
        </w:rPr>
      </w:pPr>
    </w:p>
    <w:p>
      <w:pPr>
        <w:pStyle w:val="BodyText"/>
        <w:jc w:val="left"/>
        <w:rPr>
          <w:rFonts w:ascii="Arial"/>
          <w:sz w:val="35"/>
        </w:rPr>
      </w:pPr>
    </w:p>
    <w:p>
      <w:pPr>
        <w:pStyle w:val="BodyText"/>
        <w:jc w:val="left"/>
        <w:rPr>
          <w:rFonts w:ascii="Arial"/>
          <w:sz w:val="35"/>
        </w:rPr>
      </w:pPr>
    </w:p>
    <w:p>
      <w:pPr>
        <w:pStyle w:val="BodyText"/>
        <w:jc w:val="left"/>
        <w:rPr>
          <w:rFonts w:ascii="Arial"/>
          <w:sz w:val="35"/>
        </w:rPr>
      </w:pPr>
    </w:p>
    <w:p>
      <w:pPr>
        <w:pStyle w:val="BodyText"/>
        <w:jc w:val="left"/>
        <w:rPr>
          <w:rFonts w:ascii="Arial"/>
          <w:sz w:val="35"/>
        </w:rPr>
      </w:pPr>
    </w:p>
    <w:p>
      <w:pPr>
        <w:pStyle w:val="BodyText"/>
        <w:jc w:val="left"/>
        <w:rPr>
          <w:rFonts w:ascii="Arial"/>
          <w:sz w:val="35"/>
        </w:rPr>
      </w:pPr>
    </w:p>
    <w:p>
      <w:pPr>
        <w:pStyle w:val="BodyText"/>
        <w:spacing w:before="401"/>
        <w:jc w:val="left"/>
        <w:rPr>
          <w:rFonts w:ascii="Arial"/>
          <w:sz w:val="35"/>
        </w:rPr>
      </w:pPr>
    </w:p>
    <w:p>
      <w:pPr>
        <w:spacing w:line="217" w:lineRule="exact" w:before="1"/>
        <w:ind w:left="80" w:right="92" w:firstLine="0"/>
        <w:jc w:val="center"/>
        <w:rPr>
          <w:b/>
          <w:sz w:val="19"/>
        </w:rPr>
      </w:pPr>
      <w:r>
        <w:rPr>
          <w:b/>
          <w:i/>
          <w:color w:val="2E2E2E"/>
          <w:spacing w:val="-2"/>
          <w:w w:val="115"/>
          <w:sz w:val="17"/>
        </w:rPr>
        <w:t>.f-,.S...</w:t>
      </w:r>
      <w:r>
        <w:rPr>
          <w:i/>
          <w:color w:val="2E2E2E"/>
          <w:spacing w:val="-2"/>
          <w:w w:val="115"/>
          <w:sz w:val="17"/>
        </w:rPr>
        <w:t>(},-</w:t>
      </w:r>
      <w:r>
        <w:rPr>
          <w:i/>
          <w:color w:val="2E2E2E"/>
          <w:spacing w:val="-13"/>
          <w:w w:val="115"/>
          <w:sz w:val="17"/>
        </w:rPr>
        <w:t> </w:t>
      </w:r>
      <w:r>
        <w:rPr>
          <w:b/>
          <w:i/>
          <w:color w:val="2E2E2E"/>
          <w:spacing w:val="-2"/>
          <w:w w:val="115"/>
          <w:sz w:val="11"/>
        </w:rPr>
        <w:t>18-9//00</w:t>
      </w:r>
      <w:r>
        <w:rPr>
          <w:b/>
          <w:i/>
          <w:color w:val="2E2E2E"/>
          <w:spacing w:val="12"/>
          <w:w w:val="115"/>
          <w:sz w:val="11"/>
        </w:rPr>
        <w:t> </w:t>
      </w:r>
      <w:r>
        <w:rPr>
          <w:b/>
          <w:color w:val="2E2E2E"/>
          <w:spacing w:val="-2"/>
          <w:w w:val="115"/>
          <w:sz w:val="19"/>
        </w:rPr>
        <w:t>:J..,-</w:t>
      </w:r>
      <w:r>
        <w:rPr>
          <w:b/>
          <w:color w:val="2E2E2E"/>
          <w:spacing w:val="-10"/>
          <w:w w:val="115"/>
          <w:sz w:val="19"/>
        </w:rPr>
        <w:t>,</w:t>
      </w:r>
    </w:p>
    <w:p>
      <w:pPr>
        <w:spacing w:line="194" w:lineRule="exact" w:before="0"/>
        <w:ind w:left="82" w:right="92" w:firstLine="0"/>
        <w:jc w:val="center"/>
        <w:rPr>
          <w:b/>
          <w:i/>
          <w:sz w:val="11"/>
        </w:rPr>
      </w:pPr>
      <w:r>
        <w:rPr>
          <w:rFonts w:ascii="Arial"/>
          <w:b/>
          <w:i/>
          <w:color w:val="2E2E2E"/>
          <w:w w:val="110"/>
          <w:sz w:val="17"/>
        </w:rPr>
        <w:t>:J.I.</w:t>
      </w:r>
      <w:r>
        <w:rPr>
          <w:rFonts w:ascii="Arial"/>
          <w:b/>
          <w:i/>
          <w:color w:val="2E2E2E"/>
          <w:spacing w:val="-25"/>
          <w:w w:val="110"/>
          <w:sz w:val="17"/>
        </w:rPr>
        <w:t> </w:t>
      </w:r>
      <w:r>
        <w:rPr>
          <w:b/>
          <w:i/>
          <w:color w:val="2E2E2E"/>
          <w:w w:val="110"/>
          <w:sz w:val="11"/>
        </w:rPr>
        <w:t>0923</w:t>
      </w:r>
      <w:r>
        <w:rPr>
          <w:b/>
          <w:i/>
          <w:color w:val="2E2E2E"/>
          <w:spacing w:val="-6"/>
          <w:w w:val="110"/>
          <w:sz w:val="11"/>
        </w:rPr>
        <w:t> </w:t>
      </w:r>
      <w:r>
        <w:rPr>
          <w:b/>
          <w:i/>
          <w:color w:val="2E2E2E"/>
          <w:w w:val="110"/>
          <w:sz w:val="11"/>
        </w:rPr>
        <w:t>2(506</w:t>
      </w:r>
      <w:r>
        <w:rPr>
          <w:b/>
          <w:i/>
          <w:color w:val="2E2E2E"/>
          <w:spacing w:val="8"/>
          <w:w w:val="110"/>
          <w:sz w:val="11"/>
        </w:rPr>
        <w:t> </w:t>
      </w:r>
      <w:r>
        <w:rPr>
          <w:color w:val="2E2E2E"/>
          <w:w w:val="110"/>
          <w:sz w:val="11"/>
        </w:rPr>
        <w:t>-</w:t>
      </w:r>
      <w:r>
        <w:rPr>
          <w:color w:val="2E2E2E"/>
          <w:spacing w:val="14"/>
          <w:w w:val="110"/>
          <w:sz w:val="11"/>
        </w:rPr>
        <w:t> </w:t>
      </w:r>
      <w:r>
        <w:rPr>
          <w:b/>
          <w:i/>
          <w:color w:val="2E2E2E"/>
          <w:w w:val="110"/>
          <w:sz w:val="11"/>
        </w:rPr>
        <w:t>21540</w:t>
      </w:r>
      <w:r>
        <w:rPr>
          <w:b/>
          <w:i/>
          <w:color w:val="2E2E2E"/>
          <w:spacing w:val="-1"/>
          <w:w w:val="110"/>
          <w:sz w:val="11"/>
        </w:rPr>
        <w:t> </w:t>
      </w:r>
      <w:r>
        <w:rPr>
          <w:b/>
          <w:i/>
          <w:color w:val="2E2E2E"/>
          <w:w w:val="110"/>
          <w:sz w:val="15"/>
        </w:rPr>
        <w:t>:J.,</w:t>
      </w:r>
      <w:r>
        <w:rPr>
          <w:b/>
          <w:i/>
          <w:color w:val="2E2E2E"/>
          <w:spacing w:val="-26"/>
          <w:w w:val="110"/>
          <w:sz w:val="15"/>
        </w:rPr>
        <w:t> </w:t>
      </w:r>
      <w:r>
        <w:rPr>
          <w:b/>
          <w:i/>
          <w:color w:val="2E2E2E"/>
          <w:w w:val="110"/>
          <w:sz w:val="11"/>
        </w:rPr>
        <w:t>0923</w:t>
      </w:r>
      <w:r>
        <w:rPr>
          <w:b/>
          <w:i/>
          <w:color w:val="2E2E2E"/>
          <w:spacing w:val="-6"/>
          <w:w w:val="110"/>
          <w:sz w:val="11"/>
        </w:rPr>
        <w:t> </w:t>
      </w:r>
      <w:r>
        <w:rPr>
          <w:b/>
          <w:i/>
          <w:color w:val="2E2E2E"/>
          <w:spacing w:val="-2"/>
          <w:w w:val="110"/>
          <w:sz w:val="11"/>
        </w:rPr>
        <w:t>872662</w:t>
      </w:r>
    </w:p>
    <w:p>
      <w:pPr>
        <w:spacing w:after="0" w:line="194" w:lineRule="exact"/>
        <w:jc w:val="center"/>
        <w:rPr>
          <w:sz w:val="11"/>
        </w:rPr>
        <w:sectPr>
          <w:pgSz w:w="11920" w:h="16850"/>
          <w:pgMar w:top="1200" w:bottom="280" w:left="780" w:right="820"/>
        </w:sect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jc w:val="left"/>
        <w:rPr>
          <w:b/>
          <w:i/>
          <w:sz w:val="29"/>
        </w:rPr>
      </w:pPr>
    </w:p>
    <w:p>
      <w:pPr>
        <w:pStyle w:val="BodyText"/>
        <w:spacing w:before="217"/>
        <w:jc w:val="left"/>
        <w:rPr>
          <w:b/>
          <w:i/>
          <w:sz w:val="29"/>
        </w:rPr>
      </w:pPr>
    </w:p>
    <w:p>
      <w:pPr>
        <w:spacing w:before="0"/>
        <w:ind w:left="0" w:right="2088" w:firstLine="0"/>
        <w:jc w:val="center"/>
        <w:rPr>
          <w:sz w:val="29"/>
        </w:rPr>
      </w:pPr>
      <w:r>
        <w:rPr>
          <w:color w:val="C5CDE6"/>
          <w:spacing w:val="9"/>
          <w:w w:val="65"/>
          <w:position w:val="-29"/>
          <w:sz w:val="41"/>
        </w:rPr>
        <w:t>...</w:t>
      </w:r>
      <w:r>
        <w:rPr>
          <w:color w:val="C5CDE6"/>
          <w:spacing w:val="8"/>
          <w:w w:val="65"/>
          <w:position w:val="-29"/>
          <w:sz w:val="41"/>
        </w:rPr>
        <w:t> </w:t>
      </w:r>
      <w:r>
        <w:rPr>
          <w:color w:val="ADC1E1"/>
          <w:spacing w:val="-6"/>
          <w:w w:val="129"/>
          <w:position w:val="-2"/>
          <w:sz w:val="26"/>
        </w:rPr>
        <w:t>"</w:t>
      </w:r>
      <w:r>
        <w:rPr>
          <w:color w:val="ADC1E1"/>
          <w:spacing w:val="31"/>
          <w:w w:val="77"/>
          <w:sz w:val="29"/>
        </w:rPr>
        <w:t>,</w:t>
      </w:r>
      <w:r>
        <w:rPr>
          <w:rFonts w:ascii="Arial"/>
          <w:color w:val="C5CDE6"/>
          <w:spacing w:val="-117"/>
          <w:w w:val="115"/>
          <w:position w:val="-11"/>
          <w:sz w:val="54"/>
        </w:rPr>
        <w:t>.</w:t>
      </w:r>
      <w:r>
        <w:rPr>
          <w:color w:val="ADC1E1"/>
          <w:spacing w:val="36"/>
          <w:w w:val="77"/>
          <w:sz w:val="29"/>
        </w:rPr>
        <w:t>,.</w:t>
      </w:r>
    </w:p>
    <w:sectPr>
      <w:pgSz w:w="11920" w:h="16840"/>
      <w:pgMar w:top="19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989" w:hanging="365"/>
      </w:pPr>
      <w:rPr>
        <w:rFonts w:hint="default" w:ascii="Times New Roman" w:hAnsi="Times New Roman" w:eastAsia="Times New Roman" w:cs="Times New Roman"/>
        <w:spacing w:val="0"/>
        <w:w w:val="100"/>
        <w:lang w:val="it-IT" w:eastAsia="en-US" w:bidi="ar-SA"/>
      </w:rPr>
    </w:lvl>
    <w:lvl w:ilvl="1">
      <w:start w:val="0"/>
      <w:numFmt w:val="bullet"/>
      <w:lvlText w:val="•"/>
      <w:lvlJc w:val="left"/>
      <w:pPr>
        <w:ind w:left="943" w:hanging="149"/>
      </w:pPr>
      <w:rPr>
        <w:rFonts w:hint="default" w:ascii="Times New Roman" w:hAnsi="Times New Roman" w:eastAsia="Times New Roman" w:cs="Times New Roman"/>
        <w:spacing w:val="0"/>
        <w:w w:val="105"/>
        <w:lang w:val="it-IT" w:eastAsia="en-US" w:bidi="ar-SA"/>
      </w:rPr>
    </w:lvl>
    <w:lvl w:ilvl="2">
      <w:start w:val="0"/>
      <w:numFmt w:val="bullet"/>
      <w:lvlText w:val="•"/>
      <w:lvlJc w:val="left"/>
      <w:pPr>
        <w:ind w:left="998" w:hanging="704"/>
      </w:pPr>
      <w:rPr>
        <w:rFonts w:hint="default" w:ascii="Times New Roman" w:hAnsi="Times New Roman" w:eastAsia="Times New Roman" w:cs="Times New Roman"/>
        <w:spacing w:val="0"/>
        <w:w w:val="105"/>
        <w:lang w:val="it-IT" w:eastAsia="en-US" w:bidi="ar-SA"/>
      </w:rPr>
    </w:lvl>
    <w:lvl w:ilvl="3">
      <w:start w:val="0"/>
      <w:numFmt w:val="bullet"/>
      <w:lvlText w:val="•"/>
      <w:lvlJc w:val="left"/>
      <w:pPr>
        <w:ind w:left="1040" w:hanging="704"/>
      </w:pPr>
      <w:rPr>
        <w:rFonts w:hint="default"/>
        <w:lang w:val="it-IT" w:eastAsia="en-US" w:bidi="ar-SA"/>
      </w:rPr>
    </w:lvl>
    <w:lvl w:ilvl="4">
      <w:start w:val="0"/>
      <w:numFmt w:val="bullet"/>
      <w:lvlText w:val="•"/>
      <w:lvlJc w:val="left"/>
      <w:pPr>
        <w:ind w:left="1120" w:hanging="704"/>
      </w:pPr>
      <w:rPr>
        <w:rFonts w:hint="default"/>
        <w:lang w:val="it-IT" w:eastAsia="en-US" w:bidi="ar-SA"/>
      </w:rPr>
    </w:lvl>
    <w:lvl w:ilvl="5">
      <w:start w:val="0"/>
      <w:numFmt w:val="bullet"/>
      <w:lvlText w:val="•"/>
      <w:lvlJc w:val="left"/>
      <w:pPr>
        <w:ind w:left="2651" w:hanging="704"/>
      </w:pPr>
      <w:rPr>
        <w:rFonts w:hint="default"/>
        <w:lang w:val="it-IT" w:eastAsia="en-US" w:bidi="ar-SA"/>
      </w:rPr>
    </w:lvl>
    <w:lvl w:ilvl="6">
      <w:start w:val="0"/>
      <w:numFmt w:val="bullet"/>
      <w:lvlText w:val="•"/>
      <w:lvlJc w:val="left"/>
      <w:pPr>
        <w:ind w:left="4183" w:hanging="704"/>
      </w:pPr>
      <w:rPr>
        <w:rFonts w:hint="default"/>
        <w:lang w:val="it-IT" w:eastAsia="en-US" w:bidi="ar-SA"/>
      </w:rPr>
    </w:lvl>
    <w:lvl w:ilvl="7">
      <w:start w:val="0"/>
      <w:numFmt w:val="bullet"/>
      <w:lvlText w:val="•"/>
      <w:lvlJc w:val="left"/>
      <w:pPr>
        <w:ind w:left="5715" w:hanging="704"/>
      </w:pPr>
      <w:rPr>
        <w:rFonts w:hint="default"/>
        <w:lang w:val="it-IT" w:eastAsia="en-US" w:bidi="ar-SA"/>
      </w:rPr>
    </w:lvl>
    <w:lvl w:ilvl="8">
      <w:start w:val="0"/>
      <w:numFmt w:val="bullet"/>
      <w:lvlText w:val="•"/>
      <w:lvlJc w:val="left"/>
      <w:pPr>
        <w:ind w:left="7247" w:hanging="704"/>
      </w:pPr>
      <w:rPr>
        <w:rFonts w:hint="default"/>
        <w:lang w:val="it-IT" w:eastAsia="en-US" w:bidi="ar-SA"/>
      </w:rPr>
    </w:lvl>
  </w:abstractNum>
  <w:abstractNum w:abstractNumId="5">
    <w:multiLevelType w:val="hybridMultilevel"/>
    <w:lvl w:ilvl="0">
      <w:start w:val="1"/>
      <w:numFmt w:val="decimal"/>
      <w:lvlText w:val="%1."/>
      <w:lvlJc w:val="left"/>
      <w:pPr>
        <w:ind w:left="934" w:hanging="370"/>
        <w:jc w:val="left"/>
      </w:pPr>
      <w:rPr>
        <w:rFonts w:hint="default" w:ascii="Times New Roman" w:hAnsi="Times New Roman" w:eastAsia="Times New Roman" w:cs="Times New Roman"/>
        <w:b w:val="0"/>
        <w:bCs w:val="0"/>
        <w:i w:val="0"/>
        <w:iCs w:val="0"/>
        <w:color w:val="2E2E2E"/>
        <w:spacing w:val="0"/>
        <w:w w:val="100"/>
        <w:sz w:val="23"/>
        <w:szCs w:val="23"/>
        <w:lang w:val="it-IT" w:eastAsia="en-US" w:bidi="ar-SA"/>
      </w:rPr>
    </w:lvl>
    <w:lvl w:ilvl="1">
      <w:start w:val="0"/>
      <w:numFmt w:val="bullet"/>
      <w:lvlText w:val="•"/>
      <w:lvlJc w:val="left"/>
      <w:pPr>
        <w:ind w:left="1877" w:hanging="370"/>
      </w:pPr>
      <w:rPr>
        <w:rFonts w:hint="default"/>
        <w:lang w:val="it-IT" w:eastAsia="en-US" w:bidi="ar-SA"/>
      </w:rPr>
    </w:lvl>
    <w:lvl w:ilvl="2">
      <w:start w:val="0"/>
      <w:numFmt w:val="bullet"/>
      <w:lvlText w:val="•"/>
      <w:lvlJc w:val="left"/>
      <w:pPr>
        <w:ind w:left="2814" w:hanging="370"/>
      </w:pPr>
      <w:rPr>
        <w:rFonts w:hint="default"/>
        <w:lang w:val="it-IT" w:eastAsia="en-US" w:bidi="ar-SA"/>
      </w:rPr>
    </w:lvl>
    <w:lvl w:ilvl="3">
      <w:start w:val="0"/>
      <w:numFmt w:val="bullet"/>
      <w:lvlText w:val="•"/>
      <w:lvlJc w:val="left"/>
      <w:pPr>
        <w:ind w:left="3751" w:hanging="370"/>
      </w:pPr>
      <w:rPr>
        <w:rFonts w:hint="default"/>
        <w:lang w:val="it-IT" w:eastAsia="en-US" w:bidi="ar-SA"/>
      </w:rPr>
    </w:lvl>
    <w:lvl w:ilvl="4">
      <w:start w:val="0"/>
      <w:numFmt w:val="bullet"/>
      <w:lvlText w:val="•"/>
      <w:lvlJc w:val="left"/>
      <w:pPr>
        <w:ind w:left="4688" w:hanging="370"/>
      </w:pPr>
      <w:rPr>
        <w:rFonts w:hint="default"/>
        <w:lang w:val="it-IT" w:eastAsia="en-US" w:bidi="ar-SA"/>
      </w:rPr>
    </w:lvl>
    <w:lvl w:ilvl="5">
      <w:start w:val="0"/>
      <w:numFmt w:val="bullet"/>
      <w:lvlText w:val="•"/>
      <w:lvlJc w:val="left"/>
      <w:pPr>
        <w:ind w:left="5625" w:hanging="370"/>
      </w:pPr>
      <w:rPr>
        <w:rFonts w:hint="default"/>
        <w:lang w:val="it-IT" w:eastAsia="en-US" w:bidi="ar-SA"/>
      </w:rPr>
    </w:lvl>
    <w:lvl w:ilvl="6">
      <w:start w:val="0"/>
      <w:numFmt w:val="bullet"/>
      <w:lvlText w:val="•"/>
      <w:lvlJc w:val="left"/>
      <w:pPr>
        <w:ind w:left="6562" w:hanging="370"/>
      </w:pPr>
      <w:rPr>
        <w:rFonts w:hint="default"/>
        <w:lang w:val="it-IT" w:eastAsia="en-US" w:bidi="ar-SA"/>
      </w:rPr>
    </w:lvl>
    <w:lvl w:ilvl="7">
      <w:start w:val="0"/>
      <w:numFmt w:val="bullet"/>
      <w:lvlText w:val="•"/>
      <w:lvlJc w:val="left"/>
      <w:pPr>
        <w:ind w:left="7499" w:hanging="370"/>
      </w:pPr>
      <w:rPr>
        <w:rFonts w:hint="default"/>
        <w:lang w:val="it-IT" w:eastAsia="en-US" w:bidi="ar-SA"/>
      </w:rPr>
    </w:lvl>
    <w:lvl w:ilvl="8">
      <w:start w:val="0"/>
      <w:numFmt w:val="bullet"/>
      <w:lvlText w:val="•"/>
      <w:lvlJc w:val="left"/>
      <w:pPr>
        <w:ind w:left="8436" w:hanging="370"/>
      </w:pPr>
      <w:rPr>
        <w:rFonts w:hint="default"/>
        <w:lang w:val="it-IT" w:eastAsia="en-US" w:bidi="ar-SA"/>
      </w:rPr>
    </w:lvl>
  </w:abstractNum>
  <w:abstractNum w:abstractNumId="4">
    <w:multiLevelType w:val="hybridMultilevel"/>
    <w:lvl w:ilvl="0">
      <w:start w:val="0"/>
      <w:numFmt w:val="bullet"/>
      <w:lvlText w:val="-"/>
      <w:lvlJc w:val="left"/>
      <w:pPr>
        <w:ind w:left="338" w:hanging="140"/>
      </w:pPr>
      <w:rPr>
        <w:rFonts w:hint="default" w:ascii="Times New Roman" w:hAnsi="Times New Roman" w:eastAsia="Times New Roman" w:cs="Times New Roman"/>
        <w:b w:val="0"/>
        <w:bCs w:val="0"/>
        <w:i w:val="0"/>
        <w:iCs w:val="0"/>
        <w:color w:val="303030"/>
        <w:spacing w:val="0"/>
        <w:w w:val="100"/>
        <w:sz w:val="24"/>
        <w:szCs w:val="24"/>
        <w:lang w:val="it-IT" w:eastAsia="en-US" w:bidi="ar-SA"/>
      </w:rPr>
    </w:lvl>
    <w:lvl w:ilvl="1">
      <w:start w:val="0"/>
      <w:numFmt w:val="bullet"/>
      <w:lvlText w:val="•"/>
      <w:lvlJc w:val="left"/>
      <w:pPr>
        <w:ind w:left="1337" w:hanging="140"/>
      </w:pPr>
      <w:rPr>
        <w:rFonts w:hint="default"/>
        <w:lang w:val="it-IT" w:eastAsia="en-US" w:bidi="ar-SA"/>
      </w:rPr>
    </w:lvl>
    <w:lvl w:ilvl="2">
      <w:start w:val="0"/>
      <w:numFmt w:val="bullet"/>
      <w:lvlText w:val="•"/>
      <w:lvlJc w:val="left"/>
      <w:pPr>
        <w:ind w:left="2334" w:hanging="140"/>
      </w:pPr>
      <w:rPr>
        <w:rFonts w:hint="default"/>
        <w:lang w:val="it-IT" w:eastAsia="en-US" w:bidi="ar-SA"/>
      </w:rPr>
    </w:lvl>
    <w:lvl w:ilvl="3">
      <w:start w:val="0"/>
      <w:numFmt w:val="bullet"/>
      <w:lvlText w:val="•"/>
      <w:lvlJc w:val="left"/>
      <w:pPr>
        <w:ind w:left="3331" w:hanging="140"/>
      </w:pPr>
      <w:rPr>
        <w:rFonts w:hint="default"/>
        <w:lang w:val="it-IT" w:eastAsia="en-US" w:bidi="ar-SA"/>
      </w:rPr>
    </w:lvl>
    <w:lvl w:ilvl="4">
      <w:start w:val="0"/>
      <w:numFmt w:val="bullet"/>
      <w:lvlText w:val="•"/>
      <w:lvlJc w:val="left"/>
      <w:pPr>
        <w:ind w:left="4328" w:hanging="140"/>
      </w:pPr>
      <w:rPr>
        <w:rFonts w:hint="default"/>
        <w:lang w:val="it-IT" w:eastAsia="en-US" w:bidi="ar-SA"/>
      </w:rPr>
    </w:lvl>
    <w:lvl w:ilvl="5">
      <w:start w:val="0"/>
      <w:numFmt w:val="bullet"/>
      <w:lvlText w:val="•"/>
      <w:lvlJc w:val="left"/>
      <w:pPr>
        <w:ind w:left="5325" w:hanging="140"/>
      </w:pPr>
      <w:rPr>
        <w:rFonts w:hint="default"/>
        <w:lang w:val="it-IT" w:eastAsia="en-US" w:bidi="ar-SA"/>
      </w:rPr>
    </w:lvl>
    <w:lvl w:ilvl="6">
      <w:start w:val="0"/>
      <w:numFmt w:val="bullet"/>
      <w:lvlText w:val="•"/>
      <w:lvlJc w:val="left"/>
      <w:pPr>
        <w:ind w:left="6322" w:hanging="140"/>
      </w:pPr>
      <w:rPr>
        <w:rFonts w:hint="default"/>
        <w:lang w:val="it-IT" w:eastAsia="en-US" w:bidi="ar-SA"/>
      </w:rPr>
    </w:lvl>
    <w:lvl w:ilvl="7">
      <w:start w:val="0"/>
      <w:numFmt w:val="bullet"/>
      <w:lvlText w:val="•"/>
      <w:lvlJc w:val="left"/>
      <w:pPr>
        <w:ind w:left="7319" w:hanging="140"/>
      </w:pPr>
      <w:rPr>
        <w:rFonts w:hint="default"/>
        <w:lang w:val="it-IT" w:eastAsia="en-US" w:bidi="ar-SA"/>
      </w:rPr>
    </w:lvl>
    <w:lvl w:ilvl="8">
      <w:start w:val="0"/>
      <w:numFmt w:val="bullet"/>
      <w:lvlText w:val="•"/>
      <w:lvlJc w:val="left"/>
      <w:pPr>
        <w:ind w:left="8316" w:hanging="140"/>
      </w:pPr>
      <w:rPr>
        <w:rFonts w:hint="default"/>
        <w:lang w:val="it-IT" w:eastAsia="en-US" w:bidi="ar-SA"/>
      </w:rPr>
    </w:lvl>
  </w:abstractNum>
  <w:abstractNum w:abstractNumId="3">
    <w:multiLevelType w:val="hybridMultilevel"/>
    <w:lvl w:ilvl="0">
      <w:start w:val="0"/>
      <w:numFmt w:val="bullet"/>
      <w:lvlText w:val="-"/>
      <w:lvlJc w:val="left"/>
      <w:pPr>
        <w:ind w:left="326" w:hanging="142"/>
      </w:pPr>
      <w:rPr>
        <w:rFonts w:hint="default" w:ascii="Times New Roman" w:hAnsi="Times New Roman" w:eastAsia="Times New Roman" w:cs="Times New Roman"/>
        <w:b w:val="0"/>
        <w:bCs w:val="0"/>
        <w:i w:val="0"/>
        <w:iCs w:val="0"/>
        <w:color w:val="303030"/>
        <w:spacing w:val="0"/>
        <w:w w:val="100"/>
        <w:sz w:val="24"/>
        <w:szCs w:val="24"/>
        <w:lang w:val="it-IT" w:eastAsia="en-US" w:bidi="ar-SA"/>
      </w:rPr>
    </w:lvl>
    <w:lvl w:ilvl="1">
      <w:start w:val="0"/>
      <w:numFmt w:val="bullet"/>
      <w:lvlText w:val="•"/>
      <w:lvlJc w:val="left"/>
      <w:pPr>
        <w:ind w:left="1319" w:hanging="142"/>
      </w:pPr>
      <w:rPr>
        <w:rFonts w:hint="default"/>
        <w:lang w:val="it-IT" w:eastAsia="en-US" w:bidi="ar-SA"/>
      </w:rPr>
    </w:lvl>
    <w:lvl w:ilvl="2">
      <w:start w:val="0"/>
      <w:numFmt w:val="bullet"/>
      <w:lvlText w:val="•"/>
      <w:lvlJc w:val="left"/>
      <w:pPr>
        <w:ind w:left="2318" w:hanging="142"/>
      </w:pPr>
      <w:rPr>
        <w:rFonts w:hint="default"/>
        <w:lang w:val="it-IT" w:eastAsia="en-US" w:bidi="ar-SA"/>
      </w:rPr>
    </w:lvl>
    <w:lvl w:ilvl="3">
      <w:start w:val="0"/>
      <w:numFmt w:val="bullet"/>
      <w:lvlText w:val="•"/>
      <w:lvlJc w:val="left"/>
      <w:pPr>
        <w:ind w:left="3317" w:hanging="142"/>
      </w:pPr>
      <w:rPr>
        <w:rFonts w:hint="default"/>
        <w:lang w:val="it-IT" w:eastAsia="en-US" w:bidi="ar-SA"/>
      </w:rPr>
    </w:lvl>
    <w:lvl w:ilvl="4">
      <w:start w:val="0"/>
      <w:numFmt w:val="bullet"/>
      <w:lvlText w:val="•"/>
      <w:lvlJc w:val="left"/>
      <w:pPr>
        <w:ind w:left="4316" w:hanging="142"/>
      </w:pPr>
      <w:rPr>
        <w:rFonts w:hint="default"/>
        <w:lang w:val="it-IT" w:eastAsia="en-US" w:bidi="ar-SA"/>
      </w:rPr>
    </w:lvl>
    <w:lvl w:ilvl="5">
      <w:start w:val="0"/>
      <w:numFmt w:val="bullet"/>
      <w:lvlText w:val="•"/>
      <w:lvlJc w:val="left"/>
      <w:pPr>
        <w:ind w:left="5315" w:hanging="142"/>
      </w:pPr>
      <w:rPr>
        <w:rFonts w:hint="default"/>
        <w:lang w:val="it-IT" w:eastAsia="en-US" w:bidi="ar-SA"/>
      </w:rPr>
    </w:lvl>
    <w:lvl w:ilvl="6">
      <w:start w:val="0"/>
      <w:numFmt w:val="bullet"/>
      <w:lvlText w:val="•"/>
      <w:lvlJc w:val="left"/>
      <w:pPr>
        <w:ind w:left="6314" w:hanging="142"/>
      </w:pPr>
      <w:rPr>
        <w:rFonts w:hint="default"/>
        <w:lang w:val="it-IT" w:eastAsia="en-US" w:bidi="ar-SA"/>
      </w:rPr>
    </w:lvl>
    <w:lvl w:ilvl="7">
      <w:start w:val="0"/>
      <w:numFmt w:val="bullet"/>
      <w:lvlText w:val="•"/>
      <w:lvlJc w:val="left"/>
      <w:pPr>
        <w:ind w:left="7313" w:hanging="142"/>
      </w:pPr>
      <w:rPr>
        <w:rFonts w:hint="default"/>
        <w:lang w:val="it-IT" w:eastAsia="en-US" w:bidi="ar-SA"/>
      </w:rPr>
    </w:lvl>
    <w:lvl w:ilvl="8">
      <w:start w:val="0"/>
      <w:numFmt w:val="bullet"/>
      <w:lvlText w:val="•"/>
      <w:lvlJc w:val="left"/>
      <w:pPr>
        <w:ind w:left="8312" w:hanging="142"/>
      </w:pPr>
      <w:rPr>
        <w:rFonts w:hint="default"/>
        <w:lang w:val="it-IT" w:eastAsia="en-US" w:bidi="ar-SA"/>
      </w:rPr>
    </w:lvl>
  </w:abstractNum>
  <w:abstractNum w:abstractNumId="1">
    <w:multiLevelType w:val="hybridMultilevel"/>
    <w:lvl w:ilvl="0">
      <w:start w:val="0"/>
      <w:numFmt w:val="bullet"/>
      <w:lvlText w:val="•"/>
      <w:lvlJc w:val="left"/>
      <w:pPr>
        <w:ind w:left="346" w:hanging="140"/>
      </w:pPr>
      <w:rPr>
        <w:rFonts w:hint="default" w:ascii="Times New Roman" w:hAnsi="Times New Roman" w:eastAsia="Times New Roman" w:cs="Times New Roman"/>
        <w:b w:val="0"/>
        <w:bCs w:val="0"/>
        <w:i w:val="0"/>
        <w:iCs w:val="0"/>
        <w:color w:val="CDCDCD"/>
        <w:spacing w:val="0"/>
        <w:w w:val="40"/>
        <w:sz w:val="24"/>
        <w:szCs w:val="24"/>
        <w:lang w:val="it-IT" w:eastAsia="en-US" w:bidi="ar-SA"/>
      </w:rPr>
    </w:lvl>
    <w:lvl w:ilvl="1">
      <w:start w:val="0"/>
      <w:numFmt w:val="bullet"/>
      <w:lvlText w:val="•"/>
      <w:lvlJc w:val="left"/>
      <w:pPr>
        <w:ind w:left="1337" w:hanging="140"/>
      </w:pPr>
      <w:rPr>
        <w:rFonts w:hint="default"/>
        <w:lang w:val="it-IT" w:eastAsia="en-US" w:bidi="ar-SA"/>
      </w:rPr>
    </w:lvl>
    <w:lvl w:ilvl="2">
      <w:start w:val="0"/>
      <w:numFmt w:val="bullet"/>
      <w:lvlText w:val="•"/>
      <w:lvlJc w:val="left"/>
      <w:pPr>
        <w:ind w:left="2334" w:hanging="140"/>
      </w:pPr>
      <w:rPr>
        <w:rFonts w:hint="default"/>
        <w:lang w:val="it-IT" w:eastAsia="en-US" w:bidi="ar-SA"/>
      </w:rPr>
    </w:lvl>
    <w:lvl w:ilvl="3">
      <w:start w:val="0"/>
      <w:numFmt w:val="bullet"/>
      <w:lvlText w:val="•"/>
      <w:lvlJc w:val="left"/>
      <w:pPr>
        <w:ind w:left="3331" w:hanging="140"/>
      </w:pPr>
      <w:rPr>
        <w:rFonts w:hint="default"/>
        <w:lang w:val="it-IT" w:eastAsia="en-US" w:bidi="ar-SA"/>
      </w:rPr>
    </w:lvl>
    <w:lvl w:ilvl="4">
      <w:start w:val="0"/>
      <w:numFmt w:val="bullet"/>
      <w:lvlText w:val="•"/>
      <w:lvlJc w:val="left"/>
      <w:pPr>
        <w:ind w:left="4328" w:hanging="140"/>
      </w:pPr>
      <w:rPr>
        <w:rFonts w:hint="default"/>
        <w:lang w:val="it-IT" w:eastAsia="en-US" w:bidi="ar-SA"/>
      </w:rPr>
    </w:lvl>
    <w:lvl w:ilvl="5">
      <w:start w:val="0"/>
      <w:numFmt w:val="bullet"/>
      <w:lvlText w:val="•"/>
      <w:lvlJc w:val="left"/>
      <w:pPr>
        <w:ind w:left="5325" w:hanging="140"/>
      </w:pPr>
      <w:rPr>
        <w:rFonts w:hint="default"/>
        <w:lang w:val="it-IT" w:eastAsia="en-US" w:bidi="ar-SA"/>
      </w:rPr>
    </w:lvl>
    <w:lvl w:ilvl="6">
      <w:start w:val="0"/>
      <w:numFmt w:val="bullet"/>
      <w:lvlText w:val="•"/>
      <w:lvlJc w:val="left"/>
      <w:pPr>
        <w:ind w:left="6322" w:hanging="140"/>
      </w:pPr>
      <w:rPr>
        <w:rFonts w:hint="default"/>
        <w:lang w:val="it-IT" w:eastAsia="en-US" w:bidi="ar-SA"/>
      </w:rPr>
    </w:lvl>
    <w:lvl w:ilvl="7">
      <w:start w:val="0"/>
      <w:numFmt w:val="bullet"/>
      <w:lvlText w:val="•"/>
      <w:lvlJc w:val="left"/>
      <w:pPr>
        <w:ind w:left="7319" w:hanging="140"/>
      </w:pPr>
      <w:rPr>
        <w:rFonts w:hint="default"/>
        <w:lang w:val="it-IT" w:eastAsia="en-US" w:bidi="ar-SA"/>
      </w:rPr>
    </w:lvl>
    <w:lvl w:ilvl="8">
      <w:start w:val="0"/>
      <w:numFmt w:val="bullet"/>
      <w:lvlText w:val="•"/>
      <w:lvlJc w:val="left"/>
      <w:pPr>
        <w:ind w:left="8316" w:hanging="140"/>
      </w:pPr>
      <w:rPr>
        <w:rFonts w:hint="default"/>
        <w:lang w:val="it-IT" w:eastAsia="en-US" w:bidi="ar-SA"/>
      </w:rPr>
    </w:lvl>
  </w:abstractNum>
  <w:abstractNum w:abstractNumId="0">
    <w:multiLevelType w:val="hybridMultilevel"/>
    <w:lvl w:ilvl="0">
      <w:start w:val="0"/>
      <w:numFmt w:val="bullet"/>
      <w:lvlText w:val="•"/>
      <w:lvlJc w:val="left"/>
      <w:pPr>
        <w:ind w:left="974" w:hanging="360"/>
      </w:pPr>
      <w:rPr>
        <w:rFonts w:hint="default" w:ascii="Times New Roman" w:hAnsi="Times New Roman" w:eastAsia="Times New Roman" w:cs="Times New Roman"/>
        <w:spacing w:val="0"/>
        <w:w w:val="110"/>
        <w:lang w:val="it-IT" w:eastAsia="en-US" w:bidi="ar-SA"/>
      </w:rPr>
    </w:lvl>
    <w:lvl w:ilvl="1">
      <w:start w:val="0"/>
      <w:numFmt w:val="bullet"/>
      <w:lvlText w:val="•"/>
      <w:lvlJc w:val="left"/>
      <w:pPr>
        <w:ind w:left="1913" w:hanging="360"/>
      </w:pPr>
      <w:rPr>
        <w:rFonts w:hint="default"/>
        <w:lang w:val="it-IT" w:eastAsia="en-US" w:bidi="ar-SA"/>
      </w:rPr>
    </w:lvl>
    <w:lvl w:ilvl="2">
      <w:start w:val="0"/>
      <w:numFmt w:val="bullet"/>
      <w:lvlText w:val="•"/>
      <w:lvlJc w:val="left"/>
      <w:pPr>
        <w:ind w:left="2846" w:hanging="360"/>
      </w:pPr>
      <w:rPr>
        <w:rFonts w:hint="default"/>
        <w:lang w:val="it-IT" w:eastAsia="en-US" w:bidi="ar-SA"/>
      </w:rPr>
    </w:lvl>
    <w:lvl w:ilvl="3">
      <w:start w:val="0"/>
      <w:numFmt w:val="bullet"/>
      <w:lvlText w:val="•"/>
      <w:lvlJc w:val="left"/>
      <w:pPr>
        <w:ind w:left="3779" w:hanging="360"/>
      </w:pPr>
      <w:rPr>
        <w:rFonts w:hint="default"/>
        <w:lang w:val="it-IT" w:eastAsia="en-US" w:bidi="ar-SA"/>
      </w:rPr>
    </w:lvl>
    <w:lvl w:ilvl="4">
      <w:start w:val="0"/>
      <w:numFmt w:val="bullet"/>
      <w:lvlText w:val="•"/>
      <w:lvlJc w:val="left"/>
      <w:pPr>
        <w:ind w:left="4712" w:hanging="360"/>
      </w:pPr>
      <w:rPr>
        <w:rFonts w:hint="default"/>
        <w:lang w:val="it-IT" w:eastAsia="en-US" w:bidi="ar-SA"/>
      </w:rPr>
    </w:lvl>
    <w:lvl w:ilvl="5">
      <w:start w:val="0"/>
      <w:numFmt w:val="bullet"/>
      <w:lvlText w:val="•"/>
      <w:lvlJc w:val="left"/>
      <w:pPr>
        <w:ind w:left="5645" w:hanging="360"/>
      </w:pPr>
      <w:rPr>
        <w:rFonts w:hint="default"/>
        <w:lang w:val="it-IT" w:eastAsia="en-US" w:bidi="ar-SA"/>
      </w:rPr>
    </w:lvl>
    <w:lvl w:ilvl="6">
      <w:start w:val="0"/>
      <w:numFmt w:val="bullet"/>
      <w:lvlText w:val="•"/>
      <w:lvlJc w:val="left"/>
      <w:pPr>
        <w:ind w:left="6578" w:hanging="360"/>
      </w:pPr>
      <w:rPr>
        <w:rFonts w:hint="default"/>
        <w:lang w:val="it-IT" w:eastAsia="en-US" w:bidi="ar-SA"/>
      </w:rPr>
    </w:lvl>
    <w:lvl w:ilvl="7">
      <w:start w:val="0"/>
      <w:numFmt w:val="bullet"/>
      <w:lvlText w:val="•"/>
      <w:lvlJc w:val="left"/>
      <w:pPr>
        <w:ind w:left="7511" w:hanging="360"/>
      </w:pPr>
      <w:rPr>
        <w:rFonts w:hint="default"/>
        <w:lang w:val="it-IT" w:eastAsia="en-US" w:bidi="ar-SA"/>
      </w:rPr>
    </w:lvl>
    <w:lvl w:ilvl="8">
      <w:start w:val="0"/>
      <w:numFmt w:val="bullet"/>
      <w:lvlText w:val="•"/>
      <w:lvlJc w:val="left"/>
      <w:pPr>
        <w:ind w:left="8444" w:hanging="360"/>
      </w:pPr>
      <w:rPr>
        <w:rFonts w:hint="default"/>
        <w:lang w:val="it-IT"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it-IT" w:eastAsia="en-US" w:bidi="ar-SA"/>
    </w:rPr>
  </w:style>
  <w:style w:styleId="ListParagraph" w:type="paragraph">
    <w:name w:val="List Paragraph"/>
    <w:basedOn w:val="Normal"/>
    <w:uiPriority w:val="1"/>
    <w:qFormat/>
    <w:pPr>
      <w:ind w:left="943" w:hanging="363"/>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rFonts w:ascii="Times New Roman" w:hAnsi="Times New Roman" w:eastAsia="Times New Roman" w:cs="Times New Roman"/>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2024-07-22T10:52:13Z</dcterms:created>
  <dcterms:modified xsi:type="dcterms:W3CDTF">2024-07-22T10:52:13Z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for Microsoft 365</vt:lpwstr>
  </property>
  <property fmtid="{D5CDD505-2E9C-101B-9397-08002B2CF9AE}" pid="4" name="LastSaved">
    <vt:filetime>2024-07-22T00:00:00Z</vt:filetime>
  </property>
  <property fmtid="{D5CDD505-2E9C-101B-9397-08002B2CF9AE}" pid="5" name="Producer">
    <vt:lpwstr>3-Heights(TM) PDF Security Shell 4.8.25.2 (http://www.pdf-tools.com)</vt:lpwstr>
  </property>
</Properties>
</file>